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2B523" w14:textId="77777777" w:rsidR="00AB61EE" w:rsidRDefault="00AB61EE">
      <w:pPr>
        <w:spacing w:line="640" w:lineRule="exact"/>
        <w:jc w:val="center"/>
        <w:rPr>
          <w:rFonts w:ascii="方正小标宋简体" w:eastAsia="方正小标宋简体" w:hAnsi="微软雅黑"/>
          <w:sz w:val="36"/>
          <w:szCs w:val="36"/>
          <w:u w:val="single"/>
        </w:rPr>
      </w:pPr>
    </w:p>
    <w:p w14:paraId="14EBDB48" w14:textId="77777777" w:rsidR="00AB61EE" w:rsidRDefault="00AB61EE">
      <w:pPr>
        <w:spacing w:line="640" w:lineRule="exact"/>
        <w:jc w:val="center"/>
        <w:rPr>
          <w:rFonts w:ascii="方正小标宋简体" w:eastAsia="方正小标宋简体" w:hAnsi="微软雅黑"/>
          <w:sz w:val="36"/>
          <w:szCs w:val="36"/>
          <w:u w:val="single"/>
        </w:rPr>
      </w:pPr>
    </w:p>
    <w:p w14:paraId="37480B49" w14:textId="77777777" w:rsidR="00AB61EE" w:rsidRDefault="00000000">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w:t>
      </w:r>
      <w:r>
        <w:rPr>
          <w:rFonts w:ascii="方正小标宋简体" w:eastAsia="方正小标宋简体" w:hAnsi="微软雅黑" w:hint="eastAsia"/>
          <w:spacing w:val="20"/>
          <w:sz w:val="52"/>
          <w:szCs w:val="52"/>
        </w:rPr>
        <w:t>采购</w:t>
      </w:r>
      <w:r>
        <w:rPr>
          <w:rFonts w:ascii="方正小标宋简体" w:eastAsia="方正小标宋简体" w:hAnsi="微软雅黑" w:hint="eastAsia"/>
          <w:b/>
          <w:bCs/>
          <w:spacing w:val="20"/>
          <w:sz w:val="52"/>
          <w:szCs w:val="52"/>
        </w:rPr>
        <w:t>项目</w:t>
      </w:r>
    </w:p>
    <w:p w14:paraId="61E5B6D9" w14:textId="77777777" w:rsidR="00AB61EE" w:rsidRDefault="00AB61EE">
      <w:pPr>
        <w:spacing w:line="640" w:lineRule="exact"/>
        <w:rPr>
          <w:rFonts w:ascii="宋体" w:eastAsia="宋体" w:hAnsi="宋体"/>
          <w:sz w:val="32"/>
          <w:szCs w:val="32"/>
        </w:rPr>
      </w:pPr>
    </w:p>
    <w:p w14:paraId="44A4A00A" w14:textId="77777777" w:rsidR="00AB61EE"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 xml:space="preserve">竞 </w:t>
      </w:r>
    </w:p>
    <w:p w14:paraId="7A9C671C" w14:textId="77777777" w:rsidR="00AB61EE"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5D2CA850" w14:textId="77777777" w:rsidR="00AB61EE"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1541EABE" w14:textId="77777777" w:rsidR="00AB61EE"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1CD74129" w14:textId="77777777" w:rsidR="00AB61EE"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08EB75F9" w14:textId="77777777" w:rsidR="00AB61EE"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4C198E26" w14:textId="77777777" w:rsidR="00AB61EE"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0B6F2698" w14:textId="77777777" w:rsidR="00AB61EE" w:rsidRDefault="00AB61EE">
      <w:pPr>
        <w:jc w:val="center"/>
        <w:rPr>
          <w:rFonts w:ascii="方正小标宋简体" w:eastAsia="方正小标宋简体" w:hAnsi="微软雅黑"/>
          <w:sz w:val="36"/>
          <w:szCs w:val="36"/>
        </w:rPr>
      </w:pPr>
    </w:p>
    <w:p w14:paraId="42284014" w14:textId="77777777" w:rsidR="00AB61EE"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color w:val="000000"/>
          <w:sz w:val="32"/>
          <w:szCs w:val="32"/>
        </w:rPr>
        <w:t>·</w:t>
      </w:r>
      <w:r>
        <w:rPr>
          <w:rFonts w:ascii="宋体" w:eastAsia="宋体" w:hAnsi="宋体" w:hint="eastAsia"/>
          <w:sz w:val="30"/>
          <w:szCs w:val="30"/>
        </w:rPr>
        <w:t>成都</w:t>
      </w:r>
    </w:p>
    <w:p w14:paraId="1D2F1536" w14:textId="39E6EEC0" w:rsidR="00AB61EE"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w:t>
      </w:r>
      <w:r>
        <w:rPr>
          <w:rFonts w:ascii="宋体" w:eastAsia="宋体" w:hAnsi="宋体" w:cs="Times New Roman" w:hint="eastAsia"/>
          <w:bCs/>
          <w:sz w:val="32"/>
          <w:szCs w:val="32"/>
        </w:rPr>
        <w:t>4</w:t>
      </w:r>
      <w:r>
        <w:rPr>
          <w:rFonts w:ascii="宋体" w:eastAsia="宋体" w:hAnsi="宋体" w:cs="宋体" w:hint="eastAsia"/>
          <w:bCs/>
          <w:sz w:val="32"/>
          <w:szCs w:val="32"/>
          <w:lang w:val="zh-CN"/>
        </w:rPr>
        <w:t>年</w:t>
      </w:r>
      <w:r w:rsidR="00AF4FA1">
        <w:rPr>
          <w:rFonts w:ascii="宋体" w:eastAsia="宋体" w:hAnsi="宋体" w:cs="宋体"/>
          <w:bCs/>
          <w:sz w:val="32"/>
          <w:szCs w:val="32"/>
        </w:rPr>
        <w:t>11</w:t>
      </w:r>
      <w:r>
        <w:rPr>
          <w:rFonts w:ascii="宋体" w:eastAsia="宋体" w:hAnsi="宋体" w:cs="宋体" w:hint="eastAsia"/>
          <w:bCs/>
          <w:sz w:val="32"/>
          <w:szCs w:val="32"/>
          <w:lang w:val="zh-CN"/>
        </w:rPr>
        <w:t>月</w:t>
      </w:r>
      <w:bookmarkStart w:id="0" w:name="_Hlt101843627"/>
      <w:bookmarkStart w:id="1" w:name="_Hlt101233737"/>
      <w:bookmarkEnd w:id="0"/>
      <w:bookmarkEnd w:id="1"/>
    </w:p>
    <w:p w14:paraId="324D7935" w14:textId="77777777" w:rsidR="00AB61EE" w:rsidRDefault="00000000">
      <w:pPr>
        <w:pStyle w:val="5"/>
        <w:rPr>
          <w:lang w:val="zh-CN"/>
        </w:rPr>
      </w:pPr>
      <w:r>
        <w:rPr>
          <w:lang w:val="zh-CN"/>
        </w:rPr>
        <w:br w:type="page"/>
      </w:r>
    </w:p>
    <w:p w14:paraId="612FAFC2" w14:textId="77777777" w:rsidR="00AB61EE"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7D768695" w14:textId="77777777" w:rsidR="00AB61EE" w:rsidRDefault="00000000">
      <w:pPr>
        <w:spacing w:line="500" w:lineRule="exact"/>
        <w:ind w:firstLine="480"/>
        <w:rPr>
          <w:rFonts w:ascii="宋体" w:eastAsia="宋体" w:hAnsi="宋体" w:cs="Times New Roman"/>
          <w:b/>
          <w:bCs/>
          <w:sz w:val="24"/>
          <w:szCs w:val="24"/>
        </w:rPr>
      </w:pPr>
      <w:r>
        <w:rPr>
          <w:rFonts w:ascii="宋体" w:eastAsia="宋体" w:hAnsi="宋体" w:cs="Times New Roman" w:hint="eastAsia"/>
          <w:sz w:val="24"/>
          <w:szCs w:val="24"/>
        </w:rPr>
        <w:t>四川铁道职业学院拟对多媒体教室设施设备维修维护服务项目进</w:t>
      </w:r>
      <w:r>
        <w:rPr>
          <w:rFonts w:ascii="宋体" w:eastAsia="宋体" w:hAnsi="宋体" w:cs="Times New Roman"/>
          <w:sz w:val="24"/>
          <w:szCs w:val="24"/>
        </w:rPr>
        <w:t>行公开采购。遵循公开、公平、公正的原则，欢迎符合条件的各潜在供应商积极参与该项目的采购工作。现就有关事项公告如下：</w:t>
      </w:r>
    </w:p>
    <w:p w14:paraId="4715EB8E" w14:textId="77777777" w:rsidR="00AB61EE" w:rsidRDefault="00000000">
      <w:pPr>
        <w:numPr>
          <w:ilvl w:val="0"/>
          <w:numId w:val="2"/>
        </w:numPr>
        <w:spacing w:line="500" w:lineRule="exact"/>
        <w:ind w:firstLine="480"/>
        <w:rPr>
          <w:rFonts w:ascii="宋体" w:eastAsia="宋体" w:hAnsi="宋体" w:cs="Times New Roman"/>
          <w:sz w:val="24"/>
          <w:szCs w:val="24"/>
        </w:rPr>
      </w:pPr>
      <w:r>
        <w:rPr>
          <w:rFonts w:ascii="宋体" w:eastAsia="宋体" w:hAnsi="宋体" w:cs="Times New Roman" w:hint="eastAsia"/>
          <w:sz w:val="24"/>
          <w:szCs w:val="24"/>
        </w:rPr>
        <w:t>项目名称：多媒体教室设施设备维修维护服务项目</w:t>
      </w:r>
    </w:p>
    <w:p w14:paraId="2EFA6FF1" w14:textId="77777777" w:rsidR="00AB61EE" w:rsidRDefault="0000000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二、项目编号：CTZY-CG-2024038</w:t>
      </w:r>
    </w:p>
    <w:p w14:paraId="58A543B8" w14:textId="77777777" w:rsidR="00AB61EE" w:rsidRDefault="00000000">
      <w:pPr>
        <w:spacing w:line="500" w:lineRule="exact"/>
        <w:ind w:firstLine="480"/>
        <w:rPr>
          <w:rFonts w:ascii="宋体" w:eastAsia="宋体" w:hAnsi="宋体" w:cs="Times New Roman"/>
          <w:sz w:val="24"/>
          <w:szCs w:val="24"/>
        </w:rPr>
      </w:pPr>
      <w:r>
        <w:rPr>
          <w:rFonts w:ascii="宋体" w:eastAsia="宋体" w:hAnsi="宋体" w:cs="Times New Roman" w:hint="eastAsia"/>
          <w:sz w:val="24"/>
          <w:szCs w:val="24"/>
        </w:rPr>
        <w:t>三、项目简介</w:t>
      </w:r>
    </w:p>
    <w:p w14:paraId="5723DB82"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15A8F920" w14:textId="77777777" w:rsidR="00AB61EE"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四、供应商参加本次采购活动应具备下列条件：</w:t>
      </w:r>
    </w:p>
    <w:p w14:paraId="0E69ED83" w14:textId="77777777" w:rsidR="00AB61EE" w:rsidRDefault="00000000">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)具有独立承担民事责任的能力；</w:t>
      </w:r>
    </w:p>
    <w:p w14:paraId="10C96680" w14:textId="77777777" w:rsidR="00AB61EE" w:rsidRDefault="00000000">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196E00EA" w14:textId="77777777" w:rsidR="00AB61EE" w:rsidRDefault="00000000">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2C25BE44" w14:textId="77777777" w:rsidR="00AB61EE" w:rsidRDefault="00000000">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3F010574" w14:textId="77777777" w:rsidR="00AB61EE" w:rsidRDefault="00000000">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253B094F" w14:textId="77777777" w:rsidR="00AB61EE" w:rsidRDefault="00000000">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64E0F131" w14:textId="77777777" w:rsidR="00AB61EE" w:rsidRDefault="00000000">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(七)本项目不接受联合体参与招标。</w:t>
      </w:r>
    </w:p>
    <w:p w14:paraId="2491C84F" w14:textId="77777777" w:rsidR="00AB61EE" w:rsidRDefault="00000000">
      <w:pPr>
        <w:spacing w:line="360" w:lineRule="auto"/>
        <w:ind w:firstLineChars="200" w:firstLine="482"/>
        <w:jc w:val="left"/>
        <w:outlineLvl w:val="1"/>
        <w:rPr>
          <w:rFonts w:ascii="宋体" w:eastAsia="宋体" w:hAnsi="宋体" w:cs="Times New Roman"/>
          <w:b/>
          <w:sz w:val="24"/>
          <w:szCs w:val="24"/>
        </w:rPr>
      </w:pPr>
      <w:r>
        <w:rPr>
          <w:rFonts w:ascii="宋体" w:eastAsia="宋体" w:hAnsi="宋体" w:cs="Times New Roman" w:hint="eastAsia"/>
          <w:b/>
          <w:sz w:val="24"/>
          <w:szCs w:val="24"/>
        </w:rPr>
        <w:t>五</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07BE3A92"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本次比选公告在四川铁道职业学院官网（https://www.scrc.org.cn/）发布。</w:t>
      </w:r>
    </w:p>
    <w:p w14:paraId="27D9AB89" w14:textId="77777777" w:rsidR="00AB61EE"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六、禁止参加本次比选活动的供应商</w:t>
      </w:r>
    </w:p>
    <w:p w14:paraId="64967EF5" w14:textId="77777777" w:rsidR="00AB61EE" w:rsidRDefault="00000000">
      <w:pPr>
        <w:tabs>
          <w:tab w:val="left" w:pos="6255"/>
        </w:tabs>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7C91752F" w14:textId="77777777" w:rsidR="00AB61EE" w:rsidRDefault="00AB61EE">
      <w:pPr>
        <w:spacing w:line="360" w:lineRule="auto"/>
        <w:outlineLvl w:val="1"/>
        <w:rPr>
          <w:rFonts w:ascii="宋体" w:eastAsia="宋体" w:hAnsi="宋体" w:cs="Times New Roman"/>
          <w:b/>
          <w:sz w:val="24"/>
          <w:szCs w:val="24"/>
        </w:rPr>
      </w:pPr>
    </w:p>
    <w:p w14:paraId="734999C3" w14:textId="77777777" w:rsidR="00AB61EE" w:rsidRDefault="00AB61EE">
      <w:pPr>
        <w:spacing w:line="360" w:lineRule="auto"/>
        <w:outlineLvl w:val="1"/>
        <w:rPr>
          <w:rFonts w:ascii="宋体" w:eastAsia="宋体" w:hAnsi="宋体" w:cs="Times New Roman"/>
          <w:b/>
          <w:sz w:val="24"/>
          <w:szCs w:val="24"/>
        </w:rPr>
      </w:pPr>
    </w:p>
    <w:p w14:paraId="699CBA42" w14:textId="77777777" w:rsidR="00AB61EE" w:rsidRDefault="00000000">
      <w:pPr>
        <w:spacing w:line="360" w:lineRule="auto"/>
        <w:ind w:firstLineChars="100" w:firstLine="241"/>
        <w:outlineLvl w:val="1"/>
        <w:rPr>
          <w:rFonts w:ascii="宋体" w:eastAsia="宋体" w:hAnsi="宋体" w:cs="Times New Roman"/>
          <w:b/>
          <w:sz w:val="24"/>
          <w:szCs w:val="24"/>
        </w:rPr>
      </w:pPr>
      <w:r>
        <w:rPr>
          <w:rFonts w:ascii="宋体" w:eastAsia="宋体" w:hAnsi="宋体" w:cs="Times New Roman" w:hint="eastAsia"/>
          <w:b/>
          <w:sz w:val="24"/>
          <w:szCs w:val="24"/>
        </w:rPr>
        <w:lastRenderedPageBreak/>
        <w:t>七</w:t>
      </w:r>
      <w:r>
        <w:rPr>
          <w:rFonts w:ascii="宋体" w:eastAsia="宋体" w:hAnsi="宋体" w:cs="Times New Roman"/>
          <w:b/>
          <w:sz w:val="24"/>
          <w:szCs w:val="24"/>
        </w:rPr>
        <w:t>、</w:t>
      </w:r>
      <w:r>
        <w:rPr>
          <w:rFonts w:ascii="宋体" w:eastAsia="宋体" w:hAnsi="宋体" w:cs="Times New Roman" w:hint="eastAsia"/>
          <w:b/>
          <w:sz w:val="24"/>
          <w:szCs w:val="24"/>
        </w:rPr>
        <w:t>提交比选申请文件截止时间（参加比选的时间）</w:t>
      </w:r>
    </w:p>
    <w:p w14:paraId="3CA26FE3" w14:textId="41E9851B" w:rsidR="00AB61EE"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2024年</w:t>
      </w:r>
      <w:r w:rsidR="00AF4FA1">
        <w:rPr>
          <w:rFonts w:ascii="宋体" w:eastAsia="宋体" w:hAnsi="宋体" w:cs="Times New Roman"/>
          <w:sz w:val="24"/>
          <w:szCs w:val="24"/>
        </w:rPr>
        <w:t>11</w:t>
      </w:r>
      <w:r>
        <w:rPr>
          <w:rFonts w:ascii="宋体" w:eastAsia="宋体" w:hAnsi="宋体" w:cs="Times New Roman" w:hint="eastAsia"/>
          <w:sz w:val="24"/>
          <w:szCs w:val="24"/>
        </w:rPr>
        <w:t>月</w:t>
      </w:r>
      <w:r w:rsidR="00AF4FA1">
        <w:rPr>
          <w:rFonts w:ascii="宋体" w:eastAsia="宋体" w:hAnsi="宋体" w:cs="Times New Roman"/>
          <w:sz w:val="24"/>
          <w:szCs w:val="24"/>
        </w:rPr>
        <w:t>13</w:t>
      </w:r>
      <w:r>
        <w:rPr>
          <w:rFonts w:ascii="宋体" w:eastAsia="宋体" w:hAnsi="宋体" w:cs="Times New Roman" w:hint="eastAsia"/>
          <w:sz w:val="24"/>
          <w:szCs w:val="24"/>
        </w:rPr>
        <w:t>日时10：00分(北京时间)</w:t>
      </w:r>
    </w:p>
    <w:p w14:paraId="3EAB1F3F" w14:textId="77777777" w:rsidR="00AB61EE"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1.比选申请文件应在参加比选时间前送达比选地，未在参加比选前送到的文件将被拒收。</w:t>
      </w:r>
    </w:p>
    <w:p w14:paraId="45DA8E2D" w14:textId="77777777" w:rsidR="00AB61EE"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6C8D2977" w14:textId="77777777" w:rsidR="00AB61EE" w:rsidRDefault="00000000">
      <w:pPr>
        <w:pStyle w:val="af4"/>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八、提交比选申请文件地点和比选地点</w:t>
      </w:r>
    </w:p>
    <w:p w14:paraId="7E7CA141" w14:textId="77777777" w:rsidR="00AB61EE" w:rsidRDefault="00000000">
      <w:pPr>
        <w:pStyle w:val="a8"/>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0E433187" w14:textId="77777777" w:rsidR="00AB61EE"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w:t>
      </w:r>
      <w:r>
        <w:rPr>
          <w:rFonts w:ascii="宋体" w:eastAsia="宋体" w:hAnsi="宋体" w:cs="Times New Roman"/>
          <w:b/>
          <w:sz w:val="24"/>
          <w:szCs w:val="24"/>
        </w:rPr>
        <w:t>、联系方式</w:t>
      </w:r>
    </w:p>
    <w:p w14:paraId="42CFC5B6"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37E09D67"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址：成都市郫都区安德街道彭温路399号</w:t>
      </w:r>
    </w:p>
    <w:p w14:paraId="3F033A6E" w14:textId="54EE0EAF"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 系 人：</w:t>
      </w:r>
      <w:r w:rsidR="00AF4FA1">
        <w:rPr>
          <w:rFonts w:ascii="宋体" w:eastAsia="宋体" w:hAnsi="宋体" w:cs="Times New Roman" w:hint="eastAsia"/>
          <w:sz w:val="24"/>
          <w:szCs w:val="24"/>
        </w:rPr>
        <w:t>陆</w:t>
      </w:r>
      <w:r>
        <w:rPr>
          <w:rFonts w:ascii="宋体" w:eastAsia="宋体" w:hAnsi="宋体" w:cs="Times New Roman" w:hint="eastAsia"/>
          <w:sz w:val="24"/>
          <w:szCs w:val="24"/>
        </w:rPr>
        <w:t>老师、钟老师</w:t>
      </w:r>
    </w:p>
    <w:p w14:paraId="79E568C5" w14:textId="77777777" w:rsidR="00AB61EE" w:rsidRDefault="00000000">
      <w:pPr>
        <w:spacing w:line="360" w:lineRule="auto"/>
        <w:ind w:firstLineChars="200" w:firstLine="480"/>
        <w:rPr>
          <w:rFonts w:ascii="宋体" w:hAnsi="宋体" w:cs="Times New Roman"/>
          <w:sz w:val="24"/>
          <w:szCs w:val="24"/>
        </w:rPr>
      </w:pPr>
      <w:r>
        <w:rPr>
          <w:rFonts w:ascii="宋体" w:eastAsia="宋体" w:hAnsi="宋体" w:cs="Times New Roman" w:hint="eastAsia"/>
          <w:sz w:val="24"/>
          <w:szCs w:val="24"/>
        </w:rPr>
        <w:t>联系电话：028-68939875、028-68939887</w:t>
      </w:r>
    </w:p>
    <w:p w14:paraId="70F15376" w14:textId="77777777" w:rsidR="00AB61EE" w:rsidRDefault="00AB61EE">
      <w:pPr>
        <w:pStyle w:val="TOC1"/>
        <w:rPr>
          <w:rFonts w:ascii="宋体" w:eastAsia="宋体" w:hAnsi="宋体" w:cs="Times New Roman"/>
          <w:sz w:val="24"/>
          <w:szCs w:val="24"/>
        </w:rPr>
      </w:pPr>
    </w:p>
    <w:p w14:paraId="751BC67B" w14:textId="77777777" w:rsidR="00AB61EE" w:rsidRDefault="00AB61EE">
      <w:pPr>
        <w:rPr>
          <w:rFonts w:ascii="宋体" w:eastAsia="宋体" w:hAnsi="宋体" w:cs="Times New Roman"/>
          <w:sz w:val="24"/>
          <w:szCs w:val="24"/>
        </w:rPr>
      </w:pPr>
    </w:p>
    <w:p w14:paraId="459A5D30" w14:textId="77777777" w:rsidR="00AB61EE" w:rsidRDefault="00AB61EE">
      <w:pPr>
        <w:pStyle w:val="TOC1"/>
        <w:rPr>
          <w:rFonts w:ascii="宋体" w:eastAsia="宋体" w:hAnsi="宋体" w:cs="Times New Roman"/>
          <w:sz w:val="24"/>
          <w:szCs w:val="24"/>
        </w:rPr>
      </w:pPr>
    </w:p>
    <w:p w14:paraId="4DF5C1B2" w14:textId="77777777" w:rsidR="00AB61EE" w:rsidRDefault="00AB61EE">
      <w:pPr>
        <w:rPr>
          <w:rFonts w:ascii="宋体" w:eastAsia="宋体" w:hAnsi="宋体" w:cs="Times New Roman"/>
          <w:sz w:val="24"/>
          <w:szCs w:val="24"/>
        </w:rPr>
      </w:pPr>
    </w:p>
    <w:p w14:paraId="68149989" w14:textId="77777777" w:rsidR="00AB61EE" w:rsidRDefault="00AB61EE">
      <w:pPr>
        <w:pStyle w:val="TOC1"/>
        <w:rPr>
          <w:rFonts w:ascii="宋体" w:eastAsia="宋体" w:hAnsi="宋体" w:cs="Times New Roman"/>
          <w:sz w:val="24"/>
          <w:szCs w:val="24"/>
        </w:rPr>
      </w:pPr>
    </w:p>
    <w:p w14:paraId="79530EBB" w14:textId="77777777" w:rsidR="00AB61EE" w:rsidRDefault="00AB61EE">
      <w:pPr>
        <w:rPr>
          <w:rFonts w:ascii="宋体" w:eastAsia="宋体" w:hAnsi="宋体" w:cs="Times New Roman"/>
          <w:sz w:val="24"/>
          <w:szCs w:val="24"/>
        </w:rPr>
      </w:pPr>
    </w:p>
    <w:p w14:paraId="026926B4" w14:textId="77777777" w:rsidR="00AB61EE" w:rsidRDefault="00AB61EE">
      <w:pPr>
        <w:pStyle w:val="TOC1"/>
        <w:rPr>
          <w:rFonts w:ascii="宋体" w:eastAsia="宋体" w:hAnsi="宋体" w:cs="Times New Roman"/>
          <w:sz w:val="24"/>
          <w:szCs w:val="24"/>
        </w:rPr>
      </w:pPr>
    </w:p>
    <w:p w14:paraId="16FE8A28" w14:textId="77777777" w:rsidR="00AB61EE" w:rsidRDefault="00AB61EE">
      <w:pPr>
        <w:rPr>
          <w:rFonts w:ascii="宋体" w:eastAsia="宋体" w:hAnsi="宋体" w:cs="Times New Roman"/>
          <w:sz w:val="24"/>
          <w:szCs w:val="24"/>
        </w:rPr>
      </w:pPr>
    </w:p>
    <w:p w14:paraId="3E06CDF1" w14:textId="77777777" w:rsidR="00AB61EE" w:rsidRDefault="00AB61EE">
      <w:pPr>
        <w:pStyle w:val="TOC1"/>
        <w:rPr>
          <w:rFonts w:ascii="宋体" w:eastAsia="宋体" w:hAnsi="宋体" w:cs="Times New Roman"/>
          <w:sz w:val="24"/>
          <w:szCs w:val="24"/>
        </w:rPr>
      </w:pPr>
    </w:p>
    <w:p w14:paraId="261763E1" w14:textId="77777777" w:rsidR="00AB61EE" w:rsidRDefault="00AB61EE">
      <w:pPr>
        <w:rPr>
          <w:rFonts w:ascii="宋体" w:eastAsia="宋体" w:hAnsi="宋体" w:cs="Times New Roman"/>
          <w:sz w:val="24"/>
          <w:szCs w:val="24"/>
        </w:rPr>
      </w:pPr>
    </w:p>
    <w:p w14:paraId="6A5F7398" w14:textId="77777777" w:rsidR="00AB61EE" w:rsidRDefault="00AB61EE">
      <w:pPr>
        <w:pStyle w:val="TOC1"/>
        <w:rPr>
          <w:rFonts w:ascii="宋体" w:eastAsia="宋体" w:hAnsi="宋体" w:cs="Times New Roman"/>
          <w:sz w:val="24"/>
          <w:szCs w:val="24"/>
        </w:rPr>
      </w:pPr>
    </w:p>
    <w:p w14:paraId="6AE28BA5" w14:textId="77777777" w:rsidR="00AB61EE" w:rsidRDefault="00AB61EE">
      <w:pPr>
        <w:rPr>
          <w:rFonts w:ascii="宋体" w:eastAsia="宋体" w:hAnsi="宋体" w:cs="Times New Roman"/>
          <w:sz w:val="24"/>
          <w:szCs w:val="24"/>
        </w:rPr>
      </w:pPr>
    </w:p>
    <w:p w14:paraId="10143BB2" w14:textId="77777777" w:rsidR="00AB61EE" w:rsidRDefault="00AB61EE">
      <w:pPr>
        <w:pStyle w:val="TOC1"/>
        <w:rPr>
          <w:rFonts w:ascii="宋体" w:eastAsia="宋体" w:hAnsi="宋体" w:cs="Times New Roman"/>
          <w:sz w:val="24"/>
          <w:szCs w:val="24"/>
        </w:rPr>
      </w:pPr>
    </w:p>
    <w:p w14:paraId="7342CDCA" w14:textId="77777777" w:rsidR="00AB61EE" w:rsidRDefault="00AB61EE">
      <w:pPr>
        <w:rPr>
          <w:rFonts w:ascii="宋体" w:eastAsia="宋体" w:hAnsi="宋体" w:cs="Times New Roman"/>
          <w:sz w:val="24"/>
          <w:szCs w:val="24"/>
        </w:rPr>
      </w:pPr>
    </w:p>
    <w:p w14:paraId="64DDAC13" w14:textId="77777777" w:rsidR="00AB61EE" w:rsidRDefault="00AB61EE">
      <w:pPr>
        <w:pStyle w:val="TOC1"/>
        <w:rPr>
          <w:rFonts w:ascii="宋体" w:eastAsia="宋体" w:hAnsi="宋体" w:cs="Times New Roman"/>
          <w:sz w:val="24"/>
          <w:szCs w:val="24"/>
        </w:rPr>
      </w:pPr>
    </w:p>
    <w:p w14:paraId="271F521C" w14:textId="77777777" w:rsidR="00AB61EE" w:rsidRDefault="00AB61EE">
      <w:pPr>
        <w:rPr>
          <w:rFonts w:ascii="宋体" w:eastAsia="宋体" w:hAnsi="宋体" w:cs="Times New Roman"/>
          <w:sz w:val="24"/>
          <w:szCs w:val="24"/>
        </w:rPr>
      </w:pPr>
    </w:p>
    <w:p w14:paraId="779DC3A7" w14:textId="77777777" w:rsidR="00AB61EE" w:rsidRDefault="00AB61EE">
      <w:pPr>
        <w:pStyle w:val="TOC1"/>
        <w:rPr>
          <w:rFonts w:ascii="宋体" w:eastAsia="宋体" w:hAnsi="宋体" w:cs="Times New Roman"/>
          <w:sz w:val="24"/>
          <w:szCs w:val="24"/>
        </w:rPr>
      </w:pPr>
    </w:p>
    <w:p w14:paraId="7A67C271" w14:textId="77777777" w:rsidR="00AB61EE" w:rsidRDefault="00AB61EE"/>
    <w:p w14:paraId="799B7517" w14:textId="77777777" w:rsidR="00AB61EE" w:rsidRDefault="00AB61EE">
      <w:pPr>
        <w:pStyle w:val="TOC1"/>
        <w:rPr>
          <w:rFonts w:ascii="宋体" w:eastAsia="宋体" w:hAnsi="宋体" w:cs="Times New Roman"/>
          <w:sz w:val="24"/>
          <w:szCs w:val="24"/>
        </w:rPr>
      </w:pPr>
    </w:p>
    <w:p w14:paraId="5BE7DFED" w14:textId="77777777" w:rsidR="00AB61EE" w:rsidRDefault="00AB61EE">
      <w:pPr>
        <w:widowControl/>
        <w:spacing w:line="520" w:lineRule="exact"/>
        <w:ind w:firstLineChars="800" w:firstLine="2891"/>
        <w:outlineLvl w:val="0"/>
        <w:rPr>
          <w:rFonts w:ascii="宋体" w:eastAsia="宋体" w:hAnsi="宋体" w:cs="仿宋"/>
          <w:b/>
          <w:sz w:val="36"/>
          <w:szCs w:val="32"/>
        </w:rPr>
      </w:pPr>
      <w:bookmarkStart w:id="2" w:name="_Toc23677"/>
      <w:bookmarkStart w:id="3" w:name="_Toc18147"/>
      <w:bookmarkStart w:id="4" w:name="_Toc4075"/>
    </w:p>
    <w:p w14:paraId="69866894" w14:textId="77777777" w:rsidR="00AB61EE" w:rsidRDefault="00AB61EE">
      <w:pPr>
        <w:widowControl/>
        <w:spacing w:line="520" w:lineRule="exact"/>
        <w:ind w:firstLineChars="800" w:firstLine="2891"/>
        <w:outlineLvl w:val="0"/>
        <w:rPr>
          <w:rFonts w:ascii="宋体" w:eastAsia="宋体" w:hAnsi="宋体" w:cs="仿宋"/>
          <w:b/>
          <w:sz w:val="36"/>
          <w:szCs w:val="32"/>
        </w:rPr>
      </w:pPr>
    </w:p>
    <w:p w14:paraId="6466DBAB" w14:textId="77777777" w:rsidR="00AB61EE" w:rsidRDefault="00AB61EE">
      <w:pPr>
        <w:widowControl/>
        <w:spacing w:line="520" w:lineRule="exact"/>
        <w:ind w:firstLineChars="800" w:firstLine="2891"/>
        <w:outlineLvl w:val="0"/>
        <w:rPr>
          <w:rFonts w:ascii="宋体" w:eastAsia="宋体" w:hAnsi="宋体" w:cs="仿宋"/>
          <w:b/>
          <w:sz w:val="36"/>
          <w:szCs w:val="32"/>
        </w:rPr>
      </w:pPr>
    </w:p>
    <w:p w14:paraId="59060A28" w14:textId="77777777" w:rsidR="00AB61EE" w:rsidRDefault="00000000">
      <w:pPr>
        <w:widowControl/>
        <w:spacing w:line="520" w:lineRule="exact"/>
        <w:ind w:firstLineChars="800" w:firstLine="2891"/>
        <w:outlineLvl w:val="0"/>
        <w:rPr>
          <w:rFonts w:ascii="宋体" w:eastAsia="宋体" w:hAnsi="宋体" w:cs="仿宋"/>
          <w:b/>
          <w:sz w:val="36"/>
          <w:szCs w:val="32"/>
        </w:rPr>
      </w:pPr>
      <w:r>
        <w:rPr>
          <w:rFonts w:ascii="宋体" w:eastAsia="宋体" w:hAnsi="宋体" w:cs="仿宋" w:hint="eastAsia"/>
          <w:b/>
          <w:sz w:val="36"/>
          <w:szCs w:val="32"/>
        </w:rPr>
        <w:lastRenderedPageBreak/>
        <w:t>第二章 比选须知</w:t>
      </w:r>
      <w:bookmarkEnd w:id="2"/>
      <w:bookmarkEnd w:id="3"/>
      <w:bookmarkEnd w:id="4"/>
    </w:p>
    <w:p w14:paraId="57C094F8" w14:textId="77777777" w:rsidR="00AB61EE"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8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24"/>
        <w:gridCol w:w="2210"/>
        <w:gridCol w:w="6197"/>
      </w:tblGrid>
      <w:tr w:rsidR="00AB61EE" w14:paraId="4A1F1740" w14:textId="77777777">
        <w:trPr>
          <w:trHeight w:val="23"/>
          <w:tblHeader/>
          <w:jc w:val="center"/>
        </w:trPr>
        <w:tc>
          <w:tcPr>
            <w:tcW w:w="524" w:type="dxa"/>
            <w:vAlign w:val="center"/>
          </w:tcPr>
          <w:p w14:paraId="121FD247" w14:textId="77777777" w:rsidR="00AB61EE" w:rsidRDefault="00000000">
            <w:pPr>
              <w:spacing w:line="360" w:lineRule="auto"/>
              <w:jc w:val="center"/>
              <w:rPr>
                <w:rFonts w:ascii="宋体" w:eastAsia="宋体" w:hAnsi="宋体" w:cs="仿宋"/>
                <w:b/>
                <w:bCs/>
                <w:color w:val="000000" w:themeColor="text1"/>
                <w:sz w:val="22"/>
              </w:rPr>
            </w:pPr>
            <w:r>
              <w:rPr>
                <w:rFonts w:ascii="宋体" w:eastAsia="宋体" w:hAnsi="宋体" w:cs="仿宋" w:hint="eastAsia"/>
                <w:b/>
                <w:bCs/>
                <w:color w:val="000000" w:themeColor="text1"/>
                <w:sz w:val="22"/>
              </w:rPr>
              <w:t>序号</w:t>
            </w:r>
          </w:p>
        </w:tc>
        <w:tc>
          <w:tcPr>
            <w:tcW w:w="2210" w:type="dxa"/>
            <w:vAlign w:val="center"/>
          </w:tcPr>
          <w:p w14:paraId="69D29BA6" w14:textId="77777777" w:rsidR="00AB61EE" w:rsidRDefault="00000000">
            <w:pPr>
              <w:spacing w:line="360" w:lineRule="auto"/>
              <w:jc w:val="center"/>
              <w:rPr>
                <w:rFonts w:ascii="宋体" w:eastAsia="宋体" w:hAnsi="宋体" w:cs="仿宋"/>
                <w:b/>
                <w:bCs/>
                <w:color w:val="000000" w:themeColor="text1"/>
                <w:sz w:val="22"/>
              </w:rPr>
            </w:pPr>
            <w:r>
              <w:rPr>
                <w:rFonts w:ascii="宋体" w:eastAsia="宋体" w:hAnsi="宋体" w:cs="仿宋" w:hint="eastAsia"/>
                <w:b/>
                <w:bCs/>
                <w:color w:val="000000" w:themeColor="text1"/>
                <w:sz w:val="22"/>
              </w:rPr>
              <w:t>应知事项</w:t>
            </w:r>
          </w:p>
        </w:tc>
        <w:tc>
          <w:tcPr>
            <w:tcW w:w="6197" w:type="dxa"/>
            <w:vAlign w:val="center"/>
          </w:tcPr>
          <w:p w14:paraId="4FAA0F70" w14:textId="77777777" w:rsidR="00AB61EE" w:rsidRDefault="00000000">
            <w:pPr>
              <w:spacing w:line="360" w:lineRule="auto"/>
              <w:jc w:val="center"/>
              <w:rPr>
                <w:rFonts w:ascii="宋体" w:eastAsia="宋体" w:hAnsi="宋体" w:cs="仿宋"/>
                <w:b/>
                <w:bCs/>
                <w:color w:val="000000" w:themeColor="text1"/>
                <w:sz w:val="22"/>
              </w:rPr>
            </w:pPr>
            <w:r>
              <w:rPr>
                <w:rFonts w:ascii="宋体" w:eastAsia="宋体" w:hAnsi="宋体" w:cs="仿宋" w:hint="eastAsia"/>
                <w:b/>
                <w:bCs/>
                <w:color w:val="000000" w:themeColor="text1"/>
                <w:sz w:val="22"/>
              </w:rPr>
              <w:t>说明和要求</w:t>
            </w:r>
          </w:p>
        </w:tc>
      </w:tr>
      <w:tr w:rsidR="00AB61EE" w14:paraId="7C5FD5B8" w14:textId="77777777">
        <w:trPr>
          <w:trHeight w:val="23"/>
          <w:jc w:val="center"/>
        </w:trPr>
        <w:tc>
          <w:tcPr>
            <w:tcW w:w="524" w:type="dxa"/>
            <w:vAlign w:val="center"/>
          </w:tcPr>
          <w:p w14:paraId="25CBCABE" w14:textId="77777777" w:rsidR="00AB61EE" w:rsidRDefault="00AB61EE">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162DA25C" w14:textId="77777777" w:rsidR="00AB61EE"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6FBA53E6" w14:textId="77777777" w:rsidR="00AB61EE"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5A318C66" w14:textId="77777777" w:rsidR="00AB61EE" w:rsidRDefault="00000000">
            <w:pPr>
              <w:pStyle w:val="aff2"/>
              <w:spacing w:line="360" w:lineRule="exact"/>
              <w:ind w:leftChars="100" w:left="210"/>
              <w:jc w:val="both"/>
              <w:rPr>
                <w:rFonts w:cs="Times New Roman"/>
                <w:kern w:val="2"/>
                <w:lang w:val="zh-CN"/>
              </w:rPr>
            </w:pPr>
            <w:r>
              <w:rPr>
                <w:rFonts w:cs="Times New Roman" w:hint="eastAsia"/>
                <w:kern w:val="2"/>
                <w:lang w:val="zh-CN"/>
              </w:rPr>
              <w:t>人民币</w:t>
            </w:r>
            <w:r>
              <w:rPr>
                <w:rFonts w:cs="Times New Roman" w:hint="eastAsia"/>
                <w:kern w:val="2"/>
              </w:rPr>
              <w:t>7</w:t>
            </w:r>
            <w:r>
              <w:rPr>
                <w:rFonts w:cs="Times New Roman" w:hint="eastAsia"/>
                <w:kern w:val="2"/>
                <w:lang w:val="zh-CN"/>
              </w:rPr>
              <w:t>万元</w:t>
            </w:r>
          </w:p>
          <w:p w14:paraId="39E409FC" w14:textId="77777777" w:rsidR="00AB61EE" w:rsidRDefault="00000000">
            <w:pPr>
              <w:pStyle w:val="aff2"/>
              <w:spacing w:line="360" w:lineRule="exact"/>
              <w:ind w:leftChars="100" w:left="210"/>
              <w:jc w:val="both"/>
              <w:rPr>
                <w:rFonts w:cs="Times New Roman"/>
                <w:kern w:val="2"/>
                <w:lang w:val="zh-CN"/>
              </w:rPr>
            </w:pPr>
            <w:r>
              <w:rPr>
                <w:rFonts w:cs="Times New Roman" w:hint="eastAsia"/>
                <w:kern w:val="2"/>
                <w:lang w:val="zh-CN"/>
              </w:rPr>
              <w:t>超过最高限价的报价，其比选</w:t>
            </w:r>
            <w:bookmarkStart w:id="5" w:name="_Hlk136353364"/>
            <w:r>
              <w:rPr>
                <w:rFonts w:cs="Times New Roman" w:hint="eastAsia"/>
                <w:kern w:val="2"/>
                <w:lang w:val="zh-CN"/>
              </w:rPr>
              <w:t>申请文件作无效处理</w:t>
            </w:r>
            <w:bookmarkEnd w:id="5"/>
          </w:p>
        </w:tc>
      </w:tr>
      <w:tr w:rsidR="00AB61EE" w14:paraId="267563AC" w14:textId="77777777">
        <w:trPr>
          <w:trHeight w:val="23"/>
          <w:jc w:val="center"/>
        </w:trPr>
        <w:tc>
          <w:tcPr>
            <w:tcW w:w="524" w:type="dxa"/>
            <w:vAlign w:val="center"/>
          </w:tcPr>
          <w:p w14:paraId="0396F77F" w14:textId="77777777" w:rsidR="00AB61EE" w:rsidRDefault="00AB61EE">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1A17C28" w14:textId="77777777" w:rsidR="00AB61EE" w:rsidRDefault="00000000">
            <w:pPr>
              <w:pStyle w:val="aff2"/>
              <w:spacing w:line="360" w:lineRule="exact"/>
              <w:jc w:val="center"/>
              <w:rPr>
                <w:rFonts w:cs="Times New Roman"/>
                <w:sz w:val="22"/>
                <w:szCs w:val="22"/>
                <w:lang w:val="zh-CN"/>
              </w:rPr>
            </w:pPr>
            <w:r>
              <w:rPr>
                <w:rFonts w:cs="Times New Roman"/>
                <w:sz w:val="22"/>
                <w:szCs w:val="22"/>
                <w:lang w:val="zh-CN"/>
              </w:rPr>
              <w:t>不正当竞争预防措施</w:t>
            </w:r>
          </w:p>
          <w:p w14:paraId="3B24ED23" w14:textId="77777777" w:rsidR="00AB61EE"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12AA330E" w14:textId="77777777" w:rsidR="00AB61EE" w:rsidRDefault="00000000">
            <w:pPr>
              <w:pStyle w:val="aff2"/>
              <w:spacing w:line="360" w:lineRule="exact"/>
              <w:ind w:leftChars="100" w:left="210"/>
              <w:jc w:val="both"/>
              <w:rPr>
                <w:rFonts w:cs="Times New Roman"/>
                <w:kern w:val="2"/>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AB61EE" w14:paraId="65B8DEB3" w14:textId="77777777">
        <w:trPr>
          <w:trHeight w:val="23"/>
          <w:jc w:val="center"/>
        </w:trPr>
        <w:tc>
          <w:tcPr>
            <w:tcW w:w="524" w:type="dxa"/>
            <w:vAlign w:val="center"/>
          </w:tcPr>
          <w:p w14:paraId="007D912F" w14:textId="77777777" w:rsidR="00AB61EE" w:rsidRDefault="00AB61EE">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6C37676D" w14:textId="77777777" w:rsidR="00AB61EE" w:rsidRDefault="00000000">
            <w:pPr>
              <w:pStyle w:val="aff2"/>
              <w:spacing w:line="360" w:lineRule="exact"/>
              <w:jc w:val="center"/>
              <w:rPr>
                <w:rFonts w:cs="Times New Roman"/>
                <w:sz w:val="22"/>
                <w:szCs w:val="22"/>
              </w:rPr>
            </w:pPr>
            <w:r>
              <w:rPr>
                <w:rFonts w:cs="Times New Roman" w:hint="eastAsia"/>
                <w:sz w:val="22"/>
                <w:szCs w:val="22"/>
              </w:rPr>
              <w:t>信用记录查询</w:t>
            </w:r>
          </w:p>
          <w:p w14:paraId="2487B903" w14:textId="77777777" w:rsidR="00AB61EE" w:rsidRDefault="00000000">
            <w:pPr>
              <w:pStyle w:val="aff2"/>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197" w:type="dxa"/>
            <w:vAlign w:val="center"/>
          </w:tcPr>
          <w:p w14:paraId="05D16336" w14:textId="77777777" w:rsidR="00AB61EE" w:rsidRDefault="00000000">
            <w:pPr>
              <w:pStyle w:val="aff2"/>
              <w:spacing w:line="360" w:lineRule="exact"/>
              <w:ind w:leftChars="100" w:left="210"/>
              <w:jc w:val="both"/>
              <w:rPr>
                <w:rFonts w:cs="Times New Roman"/>
                <w:kern w:val="2"/>
                <w:lang w:val="zh-CN"/>
              </w:rPr>
            </w:pPr>
            <w:r>
              <w:rPr>
                <w:rFonts w:cs="Times New Roman" w:hint="eastAsia"/>
                <w:kern w:val="2"/>
                <w:lang w:val="zh-CN"/>
              </w:rPr>
              <w:t>（1）比选人通过</w:t>
            </w:r>
          </w:p>
          <w:p w14:paraId="4CD7CE28" w14:textId="77777777" w:rsidR="00AB61EE" w:rsidRDefault="00000000">
            <w:pPr>
              <w:pStyle w:val="aff2"/>
              <w:spacing w:line="360" w:lineRule="exact"/>
              <w:ind w:leftChars="100" w:left="210"/>
              <w:jc w:val="both"/>
              <w:rPr>
                <w:rFonts w:cs="Times New Roman"/>
                <w:kern w:val="2"/>
                <w:lang w:val="zh-CN"/>
              </w:rPr>
            </w:pPr>
            <w:r>
              <w:rPr>
                <w:rFonts w:cs="Times New Roman" w:hint="eastAsia"/>
                <w:kern w:val="2"/>
                <w:lang w:val="zh-CN"/>
              </w:rPr>
              <w:t>信用中国（</w:t>
            </w:r>
            <w:hyperlink r:id="rId9" w:history="1">
              <w:r>
                <w:rPr>
                  <w:rFonts w:cs="Times New Roman" w:hint="eastAsia"/>
                  <w:kern w:val="2"/>
                  <w:lang w:val="zh-CN"/>
                </w:rPr>
                <w:t>www.creditchina.gov.cn）和中国政府采购网（www.ccgp.gov.cn）</w:t>
              </w:r>
            </w:hyperlink>
            <w:r>
              <w:rPr>
                <w:rFonts w:cs="Times New Roman" w:hint="eastAsia"/>
                <w:kern w:val="2"/>
                <w:lang w:val="zh-CN"/>
              </w:rPr>
              <w:t>进行信用记录查询；</w:t>
            </w:r>
          </w:p>
          <w:p w14:paraId="0E0CAF93" w14:textId="77777777" w:rsidR="00AB61EE" w:rsidRDefault="00000000">
            <w:pPr>
              <w:pStyle w:val="aff2"/>
              <w:spacing w:line="360" w:lineRule="exact"/>
              <w:ind w:leftChars="100" w:left="210"/>
              <w:jc w:val="both"/>
              <w:rPr>
                <w:rFonts w:cs="Times New Roman"/>
                <w:kern w:val="2"/>
                <w:lang w:val="zh-CN"/>
              </w:rPr>
            </w:pPr>
            <w:r>
              <w:rPr>
                <w:rFonts w:cs="Times New Roman" w:hint="eastAsia"/>
                <w:kern w:val="2"/>
                <w:lang w:val="zh-CN"/>
              </w:rPr>
              <w:t>（2）查询时间：本项目资格审查时；</w:t>
            </w:r>
          </w:p>
          <w:p w14:paraId="17B8421E" w14:textId="77777777" w:rsidR="00AB61EE" w:rsidRDefault="00000000">
            <w:pPr>
              <w:pStyle w:val="aff2"/>
              <w:spacing w:line="360" w:lineRule="exact"/>
              <w:ind w:leftChars="100" w:left="210"/>
              <w:jc w:val="both"/>
              <w:rPr>
                <w:rFonts w:cs="Times New Roman"/>
                <w:kern w:val="2"/>
                <w:lang w:val="zh-CN"/>
              </w:rPr>
            </w:pPr>
            <w:r>
              <w:rPr>
                <w:rFonts w:cs="Times New Roman" w:hint="eastAsia"/>
                <w:kern w:val="2"/>
                <w:lang w:val="zh-CN"/>
              </w:rPr>
              <w:t>（3）查询记录和证据留存的具体方式：与比选文件一并保存；</w:t>
            </w:r>
          </w:p>
          <w:p w14:paraId="12CD36B8" w14:textId="77777777" w:rsidR="00AB61EE" w:rsidRDefault="00000000">
            <w:pPr>
              <w:pStyle w:val="aff2"/>
              <w:spacing w:line="360" w:lineRule="exact"/>
              <w:ind w:leftChars="100" w:left="210"/>
              <w:jc w:val="both"/>
              <w:rPr>
                <w:rFonts w:cs="Times New Roman"/>
                <w:kern w:val="2"/>
              </w:rPr>
            </w:pPr>
            <w:r>
              <w:rPr>
                <w:rFonts w:cs="Times New Roman" w:hint="eastAsia"/>
                <w:kern w:val="2"/>
                <w:lang w:val="zh-CN"/>
              </w:rPr>
              <w:t>（4）使用规则：对列入失信被执行人、重大税收违法案件当事人名单、政府采购严重违法失信行为记录名单的供应商，拒绝其参与政府采购活动</w:t>
            </w:r>
            <w:r>
              <w:rPr>
                <w:rFonts w:cs="Times New Roman" w:hint="eastAsia"/>
                <w:kern w:val="2"/>
              </w:rPr>
              <w:t>.</w:t>
            </w:r>
          </w:p>
        </w:tc>
      </w:tr>
      <w:tr w:rsidR="00AB61EE" w14:paraId="1F21DA1B" w14:textId="77777777">
        <w:trPr>
          <w:trHeight w:val="23"/>
          <w:jc w:val="center"/>
        </w:trPr>
        <w:tc>
          <w:tcPr>
            <w:tcW w:w="524" w:type="dxa"/>
            <w:vAlign w:val="center"/>
          </w:tcPr>
          <w:p w14:paraId="0044592A" w14:textId="77777777" w:rsidR="00AB61EE" w:rsidRDefault="00AB61EE">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91D5575" w14:textId="77777777" w:rsidR="00AB61EE" w:rsidRDefault="00000000">
            <w:pPr>
              <w:pStyle w:val="aff2"/>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556441FF" w14:textId="77777777" w:rsidR="00AB61EE"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0244A95C" w14:textId="77777777" w:rsidR="00AB61EE" w:rsidRDefault="00000000">
            <w:pPr>
              <w:pStyle w:val="aff2"/>
              <w:spacing w:line="360" w:lineRule="exact"/>
              <w:ind w:leftChars="100" w:left="210"/>
              <w:jc w:val="both"/>
              <w:rPr>
                <w:rFonts w:cs="Times New Roman"/>
                <w:kern w:val="2"/>
                <w:lang w:val="zh-CN"/>
              </w:rPr>
            </w:pPr>
            <w:r>
              <w:rPr>
                <w:rFonts w:cs="Times New Roman" w:hint="eastAsia"/>
                <w:kern w:val="2"/>
                <w:lang w:val="zh-CN"/>
              </w:rPr>
              <w:t>提交比选申请文件截止之日起90日</w:t>
            </w:r>
          </w:p>
        </w:tc>
      </w:tr>
      <w:tr w:rsidR="00AB61EE" w14:paraId="0CEBFEEB" w14:textId="77777777">
        <w:trPr>
          <w:trHeight w:val="23"/>
          <w:jc w:val="center"/>
        </w:trPr>
        <w:tc>
          <w:tcPr>
            <w:tcW w:w="524" w:type="dxa"/>
            <w:vAlign w:val="center"/>
          </w:tcPr>
          <w:p w14:paraId="70B913AD" w14:textId="77777777" w:rsidR="00AB61EE" w:rsidRDefault="00AB61EE">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734CAD6" w14:textId="77777777" w:rsidR="00AB61EE" w:rsidRDefault="00000000">
            <w:pPr>
              <w:pStyle w:val="aff2"/>
              <w:spacing w:line="360" w:lineRule="exact"/>
              <w:jc w:val="center"/>
              <w:rPr>
                <w:rFonts w:cs="Times New Roman"/>
                <w:sz w:val="22"/>
                <w:szCs w:val="22"/>
                <w:lang w:val="zh-CN"/>
              </w:rPr>
            </w:pPr>
            <w:r>
              <w:rPr>
                <w:rFonts w:cs="Times New Roman" w:hint="eastAsia"/>
                <w:sz w:val="22"/>
                <w:szCs w:val="22"/>
                <w:lang w:val="zh-CN"/>
              </w:rPr>
              <w:t>合同分包</w:t>
            </w:r>
          </w:p>
          <w:p w14:paraId="0F56384E" w14:textId="77777777" w:rsidR="00AB61EE"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79BAC387" w14:textId="77777777" w:rsidR="00AB61EE" w:rsidRDefault="00000000">
            <w:pPr>
              <w:pStyle w:val="aff2"/>
              <w:spacing w:line="360" w:lineRule="exact"/>
              <w:ind w:leftChars="100" w:left="210"/>
              <w:jc w:val="both"/>
              <w:rPr>
                <w:rFonts w:cs="Times New Roman"/>
                <w:kern w:val="2"/>
                <w:lang w:val="zh-CN"/>
              </w:rPr>
            </w:pPr>
            <w:r>
              <w:rPr>
                <w:rFonts w:cs="Times New Roman" w:hint="eastAsia"/>
                <w:kern w:val="2"/>
                <w:lang w:val="zh-CN"/>
              </w:rPr>
              <w:t>不接受</w:t>
            </w:r>
          </w:p>
        </w:tc>
      </w:tr>
      <w:tr w:rsidR="00AB61EE" w14:paraId="26B566B5" w14:textId="77777777">
        <w:trPr>
          <w:trHeight w:val="23"/>
          <w:jc w:val="center"/>
        </w:trPr>
        <w:tc>
          <w:tcPr>
            <w:tcW w:w="524" w:type="dxa"/>
            <w:vAlign w:val="center"/>
          </w:tcPr>
          <w:p w14:paraId="549F2E00" w14:textId="77777777" w:rsidR="00AB61EE" w:rsidRDefault="00AB61EE">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9B48B6A" w14:textId="77777777" w:rsidR="00AB61EE" w:rsidRDefault="00000000">
            <w:pPr>
              <w:pStyle w:val="aff2"/>
              <w:spacing w:line="360" w:lineRule="exact"/>
              <w:jc w:val="center"/>
              <w:rPr>
                <w:rFonts w:cs="Times New Roman"/>
                <w:sz w:val="22"/>
                <w:szCs w:val="22"/>
                <w:lang w:val="zh-CN"/>
              </w:rPr>
            </w:pPr>
            <w:r>
              <w:rPr>
                <w:rFonts w:cs="Times New Roman" w:hint="eastAsia"/>
                <w:sz w:val="22"/>
                <w:szCs w:val="22"/>
                <w:lang w:val="zh-CN"/>
              </w:rPr>
              <w:t>联合体</w:t>
            </w:r>
          </w:p>
          <w:p w14:paraId="1E556469" w14:textId="77777777" w:rsidR="00AB61EE"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4CF9D035" w14:textId="77777777" w:rsidR="00AB61EE" w:rsidRDefault="00000000">
            <w:pPr>
              <w:pStyle w:val="aff2"/>
              <w:spacing w:line="360" w:lineRule="exact"/>
              <w:ind w:leftChars="100" w:left="210"/>
              <w:jc w:val="both"/>
              <w:rPr>
                <w:rFonts w:cs="Times New Roman"/>
                <w:kern w:val="2"/>
                <w:lang w:val="zh-CN"/>
              </w:rPr>
            </w:pPr>
            <w:r>
              <w:rPr>
                <w:rFonts w:cs="Times New Roman" w:hint="eastAsia"/>
                <w:kern w:val="2"/>
                <w:lang w:val="zh-CN"/>
              </w:rPr>
              <w:t>不接受</w:t>
            </w:r>
          </w:p>
        </w:tc>
      </w:tr>
      <w:tr w:rsidR="00AB61EE" w14:paraId="646CBB7C" w14:textId="77777777">
        <w:trPr>
          <w:trHeight w:val="23"/>
          <w:jc w:val="center"/>
        </w:trPr>
        <w:tc>
          <w:tcPr>
            <w:tcW w:w="524" w:type="dxa"/>
            <w:vAlign w:val="center"/>
          </w:tcPr>
          <w:p w14:paraId="18320559" w14:textId="77777777" w:rsidR="00AB61EE" w:rsidRDefault="00AB61EE">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203E7C5" w14:textId="77777777" w:rsidR="00AB61EE" w:rsidRDefault="00000000">
            <w:pPr>
              <w:pStyle w:val="aff2"/>
              <w:spacing w:line="360" w:lineRule="exact"/>
              <w:jc w:val="center"/>
              <w:rPr>
                <w:rFonts w:cs="Times New Roman"/>
                <w:sz w:val="22"/>
                <w:szCs w:val="22"/>
                <w:lang w:val="zh-CN"/>
              </w:rPr>
            </w:pPr>
            <w:r>
              <w:rPr>
                <w:rFonts w:cs="Times New Roman" w:hint="eastAsia"/>
                <w:sz w:val="22"/>
                <w:szCs w:val="22"/>
                <w:lang w:val="zh-CN"/>
              </w:rPr>
              <w:t>比选方法</w:t>
            </w:r>
          </w:p>
        </w:tc>
        <w:tc>
          <w:tcPr>
            <w:tcW w:w="6197" w:type="dxa"/>
            <w:vAlign w:val="center"/>
          </w:tcPr>
          <w:p w14:paraId="7ADF527F" w14:textId="77777777" w:rsidR="00AB61EE" w:rsidRDefault="00000000">
            <w:pPr>
              <w:pStyle w:val="aff2"/>
              <w:spacing w:line="360" w:lineRule="exact"/>
              <w:ind w:leftChars="100" w:left="210"/>
              <w:jc w:val="both"/>
              <w:rPr>
                <w:rFonts w:cs="Times New Roman"/>
                <w:kern w:val="2"/>
                <w:lang w:val="zh-CN"/>
              </w:rPr>
            </w:pPr>
            <w:r>
              <w:rPr>
                <w:rFonts w:cs="Times New Roman" w:hint="eastAsia"/>
                <w:kern w:val="2"/>
                <w:lang w:val="zh-CN"/>
              </w:rPr>
              <w:t>综合评分法</w:t>
            </w:r>
          </w:p>
        </w:tc>
      </w:tr>
      <w:tr w:rsidR="00AB61EE" w14:paraId="1A208BD3" w14:textId="77777777">
        <w:trPr>
          <w:trHeight w:val="23"/>
          <w:jc w:val="center"/>
        </w:trPr>
        <w:tc>
          <w:tcPr>
            <w:tcW w:w="524" w:type="dxa"/>
            <w:vAlign w:val="center"/>
          </w:tcPr>
          <w:p w14:paraId="3A616CDF" w14:textId="77777777" w:rsidR="00AB61EE" w:rsidRDefault="00AB61EE">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469A8545" w14:textId="77777777" w:rsidR="00AB61EE" w:rsidRDefault="00000000">
            <w:pPr>
              <w:pStyle w:val="aff2"/>
              <w:spacing w:line="360" w:lineRule="exact"/>
              <w:jc w:val="center"/>
              <w:rPr>
                <w:rFonts w:cs="Times New Roman"/>
                <w:sz w:val="22"/>
                <w:szCs w:val="22"/>
                <w:lang w:val="zh-CN"/>
              </w:rPr>
            </w:pPr>
            <w:r>
              <w:rPr>
                <w:rFonts w:cs="Times New Roman" w:hint="eastAsia"/>
                <w:sz w:val="22"/>
                <w:szCs w:val="22"/>
                <w:lang w:val="zh-CN"/>
              </w:rPr>
              <w:t>比选申请文件的份数</w:t>
            </w:r>
          </w:p>
          <w:p w14:paraId="30F7953D" w14:textId="77777777" w:rsidR="00AB61EE"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25251197" w14:textId="77777777" w:rsidR="00AB61EE" w:rsidRDefault="00000000">
            <w:pPr>
              <w:pStyle w:val="aff2"/>
              <w:spacing w:line="360" w:lineRule="exact"/>
              <w:ind w:leftChars="100" w:left="210"/>
              <w:jc w:val="both"/>
              <w:rPr>
                <w:rFonts w:cs="Times New Roman"/>
                <w:kern w:val="2"/>
                <w:lang w:val="zh-CN"/>
              </w:rPr>
            </w:pPr>
            <w:r>
              <w:rPr>
                <w:rFonts w:cs="Times New Roman" w:hint="eastAsia"/>
                <w:kern w:val="2"/>
                <w:lang w:val="zh-CN"/>
              </w:rPr>
              <w:t>“比选申请文件”正本1份。</w:t>
            </w:r>
          </w:p>
        </w:tc>
      </w:tr>
      <w:tr w:rsidR="00AB61EE" w14:paraId="75FFBF9F" w14:textId="77777777">
        <w:trPr>
          <w:trHeight w:val="23"/>
          <w:jc w:val="center"/>
        </w:trPr>
        <w:tc>
          <w:tcPr>
            <w:tcW w:w="524" w:type="dxa"/>
            <w:vAlign w:val="center"/>
          </w:tcPr>
          <w:p w14:paraId="6DA0D971" w14:textId="77777777" w:rsidR="00AB61EE" w:rsidRDefault="00AB61EE">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4EC2C24E" w14:textId="77777777" w:rsidR="00AB61EE" w:rsidRDefault="00000000">
            <w:pPr>
              <w:pStyle w:val="aff2"/>
              <w:spacing w:line="360" w:lineRule="exact"/>
              <w:jc w:val="center"/>
              <w:rPr>
                <w:rFonts w:cs="Times New Roman"/>
                <w:sz w:val="22"/>
                <w:szCs w:val="22"/>
                <w:lang w:val="zh-CN"/>
              </w:rPr>
            </w:pPr>
            <w:r>
              <w:rPr>
                <w:rFonts w:cs="Times New Roman" w:hint="eastAsia"/>
                <w:sz w:val="22"/>
                <w:szCs w:val="22"/>
                <w:lang w:val="zh-CN"/>
              </w:rPr>
              <w:t>现场踏勘和答疑</w:t>
            </w:r>
          </w:p>
        </w:tc>
        <w:tc>
          <w:tcPr>
            <w:tcW w:w="6197" w:type="dxa"/>
            <w:vAlign w:val="center"/>
          </w:tcPr>
          <w:p w14:paraId="20A506BA" w14:textId="77777777" w:rsidR="00AB61EE" w:rsidRDefault="00000000">
            <w:pPr>
              <w:pStyle w:val="aff2"/>
              <w:spacing w:line="360" w:lineRule="exact"/>
              <w:ind w:leftChars="100" w:left="210"/>
              <w:jc w:val="both"/>
              <w:rPr>
                <w:rFonts w:cs="Times New Roman"/>
                <w:kern w:val="2"/>
                <w:lang w:val="zh-CN"/>
              </w:rPr>
            </w:pPr>
            <w:r>
              <w:rPr>
                <w:rFonts w:cs="Times New Roman" w:hint="eastAsia"/>
                <w:kern w:val="2"/>
                <w:lang w:val="zh-CN"/>
              </w:rPr>
              <w:t>不举行</w:t>
            </w:r>
          </w:p>
        </w:tc>
      </w:tr>
      <w:tr w:rsidR="00AB61EE" w14:paraId="14A60B40" w14:textId="77777777">
        <w:trPr>
          <w:trHeight w:val="23"/>
          <w:jc w:val="center"/>
        </w:trPr>
        <w:tc>
          <w:tcPr>
            <w:tcW w:w="524" w:type="dxa"/>
            <w:vAlign w:val="center"/>
          </w:tcPr>
          <w:p w14:paraId="6F671D7C" w14:textId="77777777" w:rsidR="00AB61EE" w:rsidRDefault="00AB61EE">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61E31F72" w14:textId="77777777" w:rsidR="00AB61EE" w:rsidRDefault="00000000">
            <w:pPr>
              <w:pStyle w:val="aff2"/>
              <w:spacing w:line="360" w:lineRule="exact"/>
              <w:jc w:val="center"/>
              <w:rPr>
                <w:rFonts w:cs="Times New Roman"/>
                <w:sz w:val="22"/>
                <w:szCs w:val="22"/>
                <w:lang w:val="zh-CN"/>
              </w:rPr>
            </w:pPr>
            <w:r>
              <w:rPr>
                <w:rFonts w:cs="Times New Roman" w:hint="eastAsia"/>
                <w:sz w:val="22"/>
                <w:szCs w:val="22"/>
                <w:lang w:val="zh-CN"/>
              </w:rPr>
              <w:t>比选文件咨询</w:t>
            </w:r>
          </w:p>
        </w:tc>
        <w:tc>
          <w:tcPr>
            <w:tcW w:w="6197" w:type="dxa"/>
            <w:vAlign w:val="center"/>
          </w:tcPr>
          <w:p w14:paraId="613A4CED" w14:textId="77777777" w:rsidR="00AB61EE" w:rsidRDefault="00000000">
            <w:pPr>
              <w:pStyle w:val="aff2"/>
              <w:spacing w:line="360" w:lineRule="exact"/>
              <w:ind w:leftChars="100" w:left="210"/>
              <w:jc w:val="both"/>
              <w:rPr>
                <w:rFonts w:cs="Times New Roman"/>
                <w:kern w:val="2"/>
                <w:lang w:val="zh-CN"/>
              </w:rPr>
            </w:pPr>
            <w:r>
              <w:rPr>
                <w:rFonts w:cs="Times New Roman" w:hint="eastAsia"/>
                <w:kern w:val="2"/>
                <w:lang w:val="zh-CN"/>
              </w:rPr>
              <w:t>电话：028-68939875</w:t>
            </w:r>
          </w:p>
        </w:tc>
      </w:tr>
      <w:tr w:rsidR="00AB61EE" w14:paraId="748741DF" w14:textId="77777777">
        <w:trPr>
          <w:trHeight w:val="23"/>
          <w:jc w:val="center"/>
        </w:trPr>
        <w:tc>
          <w:tcPr>
            <w:tcW w:w="524" w:type="dxa"/>
            <w:vAlign w:val="center"/>
          </w:tcPr>
          <w:p w14:paraId="410A3FFC" w14:textId="77777777" w:rsidR="00AB61EE" w:rsidRDefault="00AB61EE">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4145870E" w14:textId="77777777" w:rsidR="00AB61EE"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197" w:type="dxa"/>
            <w:vAlign w:val="center"/>
          </w:tcPr>
          <w:p w14:paraId="235AFC21" w14:textId="77777777" w:rsidR="00AB61EE" w:rsidRDefault="00000000">
            <w:pPr>
              <w:pStyle w:val="aff2"/>
              <w:spacing w:line="360" w:lineRule="auto"/>
              <w:ind w:leftChars="100" w:left="210"/>
              <w:jc w:val="both"/>
              <w:rPr>
                <w:rFonts w:cs="Times New Roman"/>
                <w:kern w:val="2"/>
                <w:lang w:val="zh-CN"/>
              </w:rPr>
            </w:pPr>
            <w:r>
              <w:rPr>
                <w:rFonts w:cs="Times New Roman" w:hint="eastAsia"/>
                <w:kern w:val="2"/>
                <w:lang w:val="zh-CN"/>
              </w:rPr>
              <w:t>比选结果将在“四川铁道职业学院官网”公告</w:t>
            </w:r>
          </w:p>
        </w:tc>
      </w:tr>
      <w:tr w:rsidR="00AB61EE" w14:paraId="53D9398D" w14:textId="77777777">
        <w:trPr>
          <w:trHeight w:val="23"/>
          <w:jc w:val="center"/>
        </w:trPr>
        <w:tc>
          <w:tcPr>
            <w:tcW w:w="524" w:type="dxa"/>
            <w:vAlign w:val="center"/>
          </w:tcPr>
          <w:p w14:paraId="03F6F795" w14:textId="77777777" w:rsidR="00AB61EE" w:rsidRDefault="00AB61EE">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484D470" w14:textId="77777777" w:rsidR="00AB61EE"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197" w:type="dxa"/>
            <w:vAlign w:val="center"/>
          </w:tcPr>
          <w:p w14:paraId="66D6A733" w14:textId="77777777" w:rsidR="00AB61EE" w:rsidRDefault="00000000">
            <w:pPr>
              <w:pStyle w:val="aff2"/>
              <w:spacing w:line="360" w:lineRule="exact"/>
              <w:ind w:leftChars="100" w:left="210"/>
              <w:jc w:val="both"/>
              <w:rPr>
                <w:rFonts w:cs="Times New Roman"/>
                <w:kern w:val="2"/>
                <w:lang w:val="zh-CN"/>
              </w:rPr>
            </w:pPr>
            <w:r>
              <w:rPr>
                <w:rFonts w:cs="Times New Roman" w:hint="eastAsia"/>
                <w:kern w:val="2"/>
                <w:lang w:val="zh-CN"/>
              </w:rPr>
              <w:t>本比选为非政府比选项目，比选文件中所有涉及政府采购相关内容均为参照执行；比选人不对结果作任何解释；最终解释权归比选人所有。</w:t>
            </w:r>
          </w:p>
        </w:tc>
      </w:tr>
    </w:tbl>
    <w:p w14:paraId="4F81B0E3" w14:textId="77777777" w:rsidR="00AB61EE"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二、总则</w:t>
      </w:r>
    </w:p>
    <w:p w14:paraId="3D6BC610" w14:textId="77777777" w:rsidR="00AB61E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lastRenderedPageBreak/>
        <w:t>（一）适用范围</w:t>
      </w:r>
    </w:p>
    <w:p w14:paraId="6A9A263B" w14:textId="77777777" w:rsidR="00AB61EE"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本比选文件仅适用于本次公开比选所叙述的货物和服务项目采购。</w:t>
      </w:r>
    </w:p>
    <w:p w14:paraId="36B99E25" w14:textId="77777777" w:rsidR="00AB61EE"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09F4BCD3" w14:textId="77777777" w:rsidR="00AB61EE"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0CFC93CB" w14:textId="77777777" w:rsidR="00AB61EE"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50BE7B82" w14:textId="77777777" w:rsidR="00AB61EE"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3694FCE0"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0CB5DE44"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381C95B8" w14:textId="77777777" w:rsidR="00AB61EE"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3BA88478" w14:textId="77777777" w:rsidR="00AB61E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4AEEB427" w14:textId="77777777" w:rsidR="00AB61EE"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42821DBA" w14:textId="77777777" w:rsidR="00AB61EE"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14BB2F15" w14:textId="77777777" w:rsidR="00AB61EE"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6C09E92E" w14:textId="77777777" w:rsidR="00AB61E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53437E86" w14:textId="77777777" w:rsidR="00AB61E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5F59BB69" w14:textId="77777777" w:rsidR="00AB61EE"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10779818" w14:textId="77777777" w:rsidR="00AB61E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5712883D"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7D017CD9"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3D1F983A"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001FCB9B"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5.联合体各方应当共同与比选人签订采购合同，就采购合同约定的事项对比选人</w:t>
      </w:r>
      <w:r>
        <w:rPr>
          <w:rFonts w:ascii="宋体" w:eastAsia="宋体" w:hAnsi="宋体" w:cs="Times New Roman" w:hint="eastAsia"/>
          <w:sz w:val="24"/>
          <w:szCs w:val="24"/>
        </w:rPr>
        <w:lastRenderedPageBreak/>
        <w:t>承担连带责任。</w:t>
      </w:r>
    </w:p>
    <w:p w14:paraId="5ED2A750"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52699622" w14:textId="77777777" w:rsidR="00AB61E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37B1780F" w14:textId="77777777" w:rsidR="00AB61EE" w:rsidRDefault="00000000">
      <w:pPr>
        <w:spacing w:line="360" w:lineRule="auto"/>
        <w:ind w:firstLineChars="1200" w:firstLine="3373"/>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2E57ABE5" w14:textId="77777777" w:rsidR="00AB61E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746A3EDD"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2AFA99D9" w14:textId="77777777" w:rsidR="00AB61E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6AECF385" w14:textId="77777777" w:rsidR="00AB61E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1F471F6B"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068D0725"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6B57BD8D"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200FC362" w14:textId="77777777" w:rsidR="00AB61EE"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17C75581" w14:textId="77777777" w:rsidR="00AB61E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5527F39A"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78B94E8E" w14:textId="77777777" w:rsidR="00AB61E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7807A833"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58CCAE3A"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虚假响应</w:t>
      </w:r>
      <w:proofErr w:type="gramEnd"/>
      <w:r>
        <w:rPr>
          <w:rFonts w:ascii="宋体" w:eastAsia="宋体" w:hAnsi="宋体" w:cs="Times New Roman" w:hint="eastAsia"/>
          <w:sz w:val="24"/>
          <w:szCs w:val="24"/>
        </w:rPr>
        <w:t>的按照相关法律法规处理。</w:t>
      </w:r>
    </w:p>
    <w:p w14:paraId="3F44D118"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3.如因未翻译而造成的比选申请文件无效风险，由申请人承担。</w:t>
      </w:r>
    </w:p>
    <w:p w14:paraId="4E166062" w14:textId="77777777" w:rsidR="00AB61E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4.比选申请文件对不同文字文本的解释发生异议的，以中文文本为准。</w:t>
      </w:r>
      <w:bookmarkStart w:id="10" w:name="_Toc183582216"/>
      <w:bookmarkStart w:id="11" w:name="_Toc217446044"/>
      <w:bookmarkStart w:id="12" w:name="_Toc183682353"/>
    </w:p>
    <w:p w14:paraId="4B7C6133" w14:textId="77777777" w:rsidR="00AB61E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7DA9B3F2" w14:textId="77777777" w:rsidR="00AB61EE"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7269439F" w14:textId="77777777" w:rsidR="00AB61E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4B541C94"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74D9304E"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4B1F18AC" w14:textId="77777777" w:rsidR="00AB61E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03024D8A"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0A654C73" w14:textId="77777777" w:rsidR="00AB61E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6B329CC9"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0FB5C705"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4BA0C6AF"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71F3066E" w14:textId="77777777" w:rsidR="00AB61E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134AA885" w14:textId="77777777" w:rsidR="00AB61EE" w:rsidRDefault="00000000">
      <w:pPr>
        <w:spacing w:line="360" w:lineRule="auto"/>
        <w:ind w:firstLineChars="200" w:firstLine="482"/>
        <w:outlineLvl w:val="2"/>
      </w:pPr>
      <w:r>
        <w:rPr>
          <w:rFonts w:ascii="宋体" w:eastAsia="宋体" w:hAnsi="宋体" w:cs="Times New Roman" w:hint="eastAsia"/>
          <w:b/>
          <w:sz w:val="24"/>
          <w:szCs w:val="24"/>
        </w:rPr>
        <w:t>（七）比选申请文件格式</w:t>
      </w:r>
    </w:p>
    <w:p w14:paraId="322FA1DA"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6860F020" w14:textId="77777777" w:rsidR="00AB61EE"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69E8E3D9" w14:textId="77777777" w:rsidR="00AB61EE"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t>（八）比选申请文件的编制和签署</w:t>
      </w:r>
    </w:p>
    <w:p w14:paraId="2679EF13"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1.比选申请文件正本1份。</w:t>
      </w:r>
      <w:r>
        <w:rPr>
          <w:rFonts w:ascii="宋体" w:eastAsia="宋体" w:hAnsi="宋体" w:cs="Times New Roman" w:hint="eastAsia"/>
          <w:b/>
          <w:bCs/>
          <w:sz w:val="24"/>
          <w:szCs w:val="32"/>
        </w:rPr>
        <w:t>（实质性要求）</w:t>
      </w:r>
    </w:p>
    <w:p w14:paraId="2ED56D51"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4CCF85DB" w14:textId="77777777" w:rsidR="00AB61E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504EFCB2"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01412637"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3B63AE86" w14:textId="77777777" w:rsidR="00AB61EE"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7A2B1A67" w14:textId="77777777" w:rsidR="00AB61EE"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7.比选申请文件正本可以采用A4幅面纸胶装方式装订成册并逐页编码。</w:t>
      </w:r>
      <w:r>
        <w:rPr>
          <w:rFonts w:ascii="宋体" w:eastAsia="宋体" w:hAnsi="宋体" w:cs="Times New Roman" w:hint="eastAsia"/>
          <w:b/>
          <w:bCs/>
          <w:sz w:val="24"/>
          <w:szCs w:val="24"/>
        </w:rPr>
        <w:t>（实质性要求）</w:t>
      </w:r>
    </w:p>
    <w:p w14:paraId="62A0D0E9" w14:textId="77777777" w:rsidR="00AB61EE" w:rsidRDefault="00000000">
      <w:pPr>
        <w:spacing w:line="360" w:lineRule="auto"/>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4E7B5F46"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6E02D818" w14:textId="77777777" w:rsidR="00AB61EE"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7E28FE7C" w14:textId="77777777" w:rsidR="00AB61EE" w:rsidRDefault="00000000">
      <w:pPr>
        <w:spacing w:line="360" w:lineRule="auto"/>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05B7DF4D"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79FE3103"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2.逾期送达或者未密封的比选申请文件，比选人应当拒收。</w:t>
      </w:r>
      <w:r>
        <w:rPr>
          <w:rFonts w:ascii="宋体" w:eastAsia="宋体" w:hAnsi="宋体" w:cs="Times New Roman" w:hint="eastAsia"/>
          <w:b/>
          <w:sz w:val="24"/>
          <w:szCs w:val="24"/>
        </w:rPr>
        <w:t>（实质性要求）</w:t>
      </w:r>
    </w:p>
    <w:p w14:paraId="27AB2818" w14:textId="77777777" w:rsidR="00AB61EE" w:rsidRDefault="00000000">
      <w:pPr>
        <w:spacing w:line="360" w:lineRule="auto"/>
        <w:outlineLvl w:val="2"/>
        <w:rPr>
          <w:rFonts w:ascii="宋体" w:eastAsia="宋体" w:hAnsi="宋体" w:cs="Times New Roman"/>
          <w:b/>
          <w:sz w:val="24"/>
          <w:szCs w:val="24"/>
        </w:rPr>
      </w:pPr>
      <w:bookmarkStart w:id="13" w:name="_Toc217446055"/>
      <w:bookmarkStart w:id="14" w:name="_Toc183582228"/>
      <w:bookmarkStart w:id="15" w:name="_Toc183682365"/>
      <w:r>
        <w:rPr>
          <w:rFonts w:ascii="宋体" w:eastAsia="宋体" w:hAnsi="宋体" w:cs="Times New Roman" w:hint="eastAsia"/>
          <w:b/>
          <w:sz w:val="24"/>
          <w:szCs w:val="24"/>
        </w:rPr>
        <w:t>（十一）比选申请文件的修改和撤回</w:t>
      </w:r>
    </w:p>
    <w:p w14:paraId="6C2DD8B0"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35DECC14"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3F47E3B9" w14:textId="77777777" w:rsidR="00AB61EE" w:rsidRDefault="00AB61EE">
      <w:pPr>
        <w:pStyle w:val="a8"/>
      </w:pPr>
    </w:p>
    <w:p w14:paraId="43F7FC7C" w14:textId="77777777" w:rsidR="00AB61EE" w:rsidRDefault="00AB61EE">
      <w:pPr>
        <w:spacing w:line="360" w:lineRule="auto"/>
        <w:ind w:firstLineChars="100" w:firstLine="281"/>
        <w:jc w:val="center"/>
        <w:outlineLvl w:val="1"/>
        <w:rPr>
          <w:rFonts w:ascii="宋体" w:eastAsia="宋体" w:hAnsi="宋体" w:cs="Times New Roman"/>
          <w:b/>
          <w:sz w:val="28"/>
          <w:szCs w:val="28"/>
        </w:rPr>
      </w:pPr>
    </w:p>
    <w:p w14:paraId="1B9DF771" w14:textId="77777777" w:rsidR="00AB61EE"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五、比选会</w:t>
      </w:r>
    </w:p>
    <w:p w14:paraId="162A6E17"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1.比选人在比选文件规定的时间和地点组织比选，申请人须派代表参加并签到以证明其出席。</w:t>
      </w:r>
    </w:p>
    <w:p w14:paraId="74CE1922"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21A710B5"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2138C433"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19CBA734" w14:textId="77777777" w:rsidR="00AB61EE"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34DA4517" w14:textId="77777777" w:rsidR="00AB61E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34995CF9" w14:textId="77777777" w:rsidR="00AB61EE"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7A907938" w14:textId="77777777" w:rsidR="00AB61E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（二）成交通知书</w:t>
      </w:r>
    </w:p>
    <w:p w14:paraId="13876576"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1.成交通知书为签订采购合同的依据之一，是合同的有效组成部分。</w:t>
      </w:r>
    </w:p>
    <w:p w14:paraId="4C4C2D1E"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2成交通知书对比选人和中选人均具有法律效力。成交通知书发出后，比选人无正当理由改变中选结果，或者中选人无正当理由放弃中选的，将承担相应的法律责任。</w:t>
      </w:r>
    </w:p>
    <w:p w14:paraId="216BBC28" w14:textId="77777777" w:rsidR="00AB61E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3D1DFF5B" w14:textId="77777777" w:rsidR="00AB61EE"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42DA2212" w14:textId="77777777" w:rsidR="00AB61EE" w:rsidRDefault="00000000">
      <w:pPr>
        <w:spacing w:line="360" w:lineRule="auto"/>
        <w:ind w:firstLineChars="200" w:firstLine="482"/>
        <w:outlineLvl w:val="2"/>
        <w:rPr>
          <w:rFonts w:ascii="宋体" w:eastAsia="宋体" w:hAnsi="宋体" w:cs="Times New Roman"/>
          <w:b/>
          <w:sz w:val="24"/>
          <w:szCs w:val="24"/>
        </w:rPr>
      </w:pPr>
      <w:bookmarkStart w:id="16" w:name="_Toc209847069"/>
      <w:bookmarkStart w:id="17" w:name="_Toc101338364"/>
      <w:bookmarkStart w:id="18" w:name="_Toc430773927"/>
      <w:bookmarkStart w:id="19" w:name="_Toc101250646"/>
      <w:bookmarkStart w:id="20" w:name="_Toc101174151"/>
      <w:r>
        <w:rPr>
          <w:rFonts w:ascii="宋体" w:eastAsia="宋体" w:hAnsi="宋体" w:cs="Times New Roman" w:hint="eastAsia"/>
          <w:b/>
          <w:sz w:val="24"/>
          <w:szCs w:val="24"/>
        </w:rPr>
        <w:t>（一）签订合同</w:t>
      </w:r>
      <w:bookmarkEnd w:id="16"/>
      <w:bookmarkEnd w:id="17"/>
      <w:bookmarkEnd w:id="18"/>
      <w:bookmarkEnd w:id="19"/>
      <w:bookmarkEnd w:id="20"/>
    </w:p>
    <w:p w14:paraId="4559E87A"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2538654A"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7F92A0F8"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3736492C"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38A1F939" w14:textId="77777777" w:rsidR="00AB61EE"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lastRenderedPageBreak/>
        <w:t>5.比选文件、中选人提交的比选申请文件、比选中的最后报价、中选人承诺书、成交通知书等均称为有法律约束力的合同组成内容。</w:t>
      </w:r>
    </w:p>
    <w:p w14:paraId="38E2CA30" w14:textId="77777777" w:rsidR="00AB61E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（二）履行合同</w:t>
      </w:r>
    </w:p>
    <w:p w14:paraId="6F735C0A"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379EEC36" w14:textId="77777777" w:rsidR="00AB61EE"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66D8A1C4" w14:textId="77777777" w:rsidR="00AB61E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1FC2C75A"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0E6697CC"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10DA2742" w14:textId="77777777" w:rsidR="00AB61E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1C20C0A8" w14:textId="77777777" w:rsidR="00AB61E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2F8BB0EB" w14:textId="77777777" w:rsidR="00AB61EE" w:rsidRDefault="00000000">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1D0EF094" w14:textId="77777777" w:rsidR="00AB61E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613022FF"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0EBB8A8C" w14:textId="77777777" w:rsidR="00AB61E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4BBEE4A4" w14:textId="77777777" w:rsidR="00AB61E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755641DD"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0929B6C5"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2055643B"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06F2FBE9"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32B6D045"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2A60AA81"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（6）中选后无正当理由拒不与比选人签订采购合同；</w:t>
      </w:r>
    </w:p>
    <w:p w14:paraId="5979DC9F"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33119DB9"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（8）将采购合同转包或者违规分包；</w:t>
      </w:r>
    </w:p>
    <w:p w14:paraId="45DC9381"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3A1398C6"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1CD8C6C3"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434DF0B8"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2018A06E"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6BCF70C7" w14:textId="77777777" w:rsidR="00AB61EE"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102673D0"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2E35AD3C" w14:textId="77777777" w:rsidR="00AB61E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5C4392E3" w14:textId="77777777" w:rsidR="00AB61E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2767023B" w14:textId="77777777" w:rsidR="00AB61EE" w:rsidRDefault="00000000">
      <w:pPr>
        <w:rPr>
          <w:rFonts w:ascii="宋体" w:eastAsia="宋体" w:hAnsi="宋体"/>
        </w:rPr>
      </w:pPr>
      <w:r>
        <w:rPr>
          <w:rFonts w:ascii="宋体" w:eastAsia="宋体" w:hAnsi="宋体"/>
        </w:rPr>
        <w:br w:type="page"/>
      </w:r>
    </w:p>
    <w:p w14:paraId="35CD5D43" w14:textId="77777777" w:rsidR="00AB61EE" w:rsidRDefault="00000000">
      <w:pPr>
        <w:spacing w:line="360" w:lineRule="auto"/>
        <w:jc w:val="center"/>
        <w:outlineLvl w:val="0"/>
        <w:rPr>
          <w:rFonts w:ascii="宋体" w:eastAsia="宋体" w:hAnsi="宋体"/>
          <w:bCs/>
          <w:color w:val="000000"/>
          <w:sz w:val="36"/>
          <w:szCs w:val="36"/>
        </w:rPr>
      </w:pPr>
      <w:bookmarkStart w:id="21" w:name="_Toc28291"/>
      <w:r>
        <w:rPr>
          <w:rFonts w:ascii="宋体" w:eastAsia="宋体" w:hAnsi="宋体"/>
          <w:b/>
          <w:color w:val="000000"/>
          <w:sz w:val="36"/>
          <w:szCs w:val="36"/>
        </w:rPr>
        <w:lastRenderedPageBreak/>
        <w:t>第</w:t>
      </w:r>
      <w:r>
        <w:rPr>
          <w:rFonts w:ascii="宋体" w:eastAsia="宋体" w:hAnsi="宋体" w:hint="eastAsia"/>
          <w:b/>
          <w:color w:val="000000"/>
          <w:sz w:val="36"/>
          <w:szCs w:val="36"/>
        </w:rPr>
        <w:t>三</w:t>
      </w:r>
      <w:r>
        <w:rPr>
          <w:rFonts w:ascii="宋体" w:eastAsia="宋体" w:hAnsi="宋体"/>
          <w:b/>
          <w:color w:val="000000"/>
          <w:sz w:val="36"/>
          <w:szCs w:val="36"/>
        </w:rPr>
        <w:t>章</w:t>
      </w:r>
      <w:r>
        <w:rPr>
          <w:rFonts w:ascii="宋体" w:eastAsia="宋体" w:hAnsi="宋体" w:hint="eastAsia"/>
          <w:b/>
          <w:color w:val="000000"/>
          <w:sz w:val="36"/>
          <w:szCs w:val="36"/>
        </w:rPr>
        <w:t xml:space="preserve"> 资格条件要求以及应当提供的资格证明材料</w:t>
      </w:r>
      <w:bookmarkEnd w:id="21"/>
    </w:p>
    <w:p w14:paraId="227FA64A" w14:textId="77777777" w:rsidR="00AB61EE" w:rsidRDefault="00AB61EE">
      <w:pPr>
        <w:widowControl/>
        <w:spacing w:line="360" w:lineRule="atLeast"/>
        <w:ind w:firstLineChars="196" w:firstLine="470"/>
        <w:rPr>
          <w:rFonts w:ascii="宋体" w:eastAsia="宋体" w:hAnsi="宋体"/>
          <w:sz w:val="24"/>
        </w:rPr>
      </w:pPr>
    </w:p>
    <w:tbl>
      <w:tblPr>
        <w:tblStyle w:val="afd"/>
        <w:tblW w:w="5003" w:type="pct"/>
        <w:tblInd w:w="-5" w:type="dxa"/>
        <w:tblLook w:val="04A0" w:firstRow="1" w:lastRow="0" w:firstColumn="1" w:lastColumn="0" w:noHBand="0" w:noVBand="1"/>
      </w:tblPr>
      <w:tblGrid>
        <w:gridCol w:w="715"/>
        <w:gridCol w:w="2480"/>
        <w:gridCol w:w="5985"/>
      </w:tblGrid>
      <w:tr w:rsidR="00AB61EE" w14:paraId="5430CD4E" w14:textId="77777777">
        <w:trPr>
          <w:trHeight w:val="430"/>
          <w:tblHeader/>
        </w:trPr>
        <w:tc>
          <w:tcPr>
            <w:tcW w:w="389" w:type="pct"/>
            <w:vAlign w:val="center"/>
          </w:tcPr>
          <w:p w14:paraId="161B1B49" w14:textId="77777777" w:rsidR="00AB61EE"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1350" w:type="pct"/>
            <w:vAlign w:val="center"/>
          </w:tcPr>
          <w:p w14:paraId="28F26E0D" w14:textId="77777777" w:rsidR="00AB61EE"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3259" w:type="pct"/>
            <w:vAlign w:val="center"/>
          </w:tcPr>
          <w:p w14:paraId="7774BAD7" w14:textId="77777777" w:rsidR="00AB61EE"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AB61EE" w14:paraId="3E356E7C" w14:textId="77777777">
        <w:trPr>
          <w:trHeight w:val="3384"/>
        </w:trPr>
        <w:tc>
          <w:tcPr>
            <w:tcW w:w="389" w:type="pct"/>
            <w:vAlign w:val="center"/>
          </w:tcPr>
          <w:p w14:paraId="6F410545" w14:textId="77777777" w:rsidR="00AB61EE" w:rsidRDefault="00000000">
            <w:pPr>
              <w:spacing w:line="360" w:lineRule="exact"/>
              <w:jc w:val="center"/>
              <w:rPr>
                <w:rFonts w:ascii="宋体" w:eastAsia="宋体" w:hAnsi="宋体" w:cs="Times New Roman"/>
                <w:bCs/>
                <w:kern w:val="0"/>
                <w:szCs w:val="21"/>
              </w:rPr>
            </w:pPr>
            <w:r>
              <w:rPr>
                <w:rFonts w:ascii="宋体" w:eastAsia="宋体" w:hAnsi="宋体" w:cs="Times New Roman"/>
                <w:b/>
                <w:color w:val="000000" w:themeColor="text1"/>
                <w:kern w:val="0"/>
                <w:szCs w:val="21"/>
              </w:rPr>
              <w:t>1</w:t>
            </w:r>
          </w:p>
        </w:tc>
        <w:tc>
          <w:tcPr>
            <w:tcW w:w="1350" w:type="pct"/>
            <w:vAlign w:val="center"/>
          </w:tcPr>
          <w:p w14:paraId="2C742366" w14:textId="77777777" w:rsidR="00AB61EE" w:rsidRDefault="00000000">
            <w:pPr>
              <w:spacing w:line="360" w:lineRule="exact"/>
              <w:jc w:val="center"/>
              <w:rPr>
                <w:rFonts w:ascii="宋体" w:eastAsia="宋体" w:hAnsi="宋体" w:cs="Times New Roman"/>
                <w:bCs/>
                <w:kern w:val="0"/>
                <w:szCs w:val="21"/>
              </w:rPr>
            </w:pPr>
            <w:r>
              <w:rPr>
                <w:rFonts w:ascii="宋体" w:eastAsia="宋体" w:hAnsi="宋体" w:cs="Times New Roman"/>
                <w:b/>
                <w:color w:val="000000" w:themeColor="text1"/>
                <w:kern w:val="0"/>
                <w:szCs w:val="21"/>
              </w:rPr>
              <w:t>具有独立承担民事责任的能力</w:t>
            </w:r>
          </w:p>
        </w:tc>
        <w:tc>
          <w:tcPr>
            <w:tcW w:w="3259" w:type="pct"/>
            <w:vAlign w:val="center"/>
          </w:tcPr>
          <w:p w14:paraId="7E7ED94A" w14:textId="77777777" w:rsidR="00AB61E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6362F8E5" w14:textId="77777777" w:rsidR="00AB61E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66F363B2" w14:textId="77777777" w:rsidR="00AB61E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2244A332" w14:textId="77777777" w:rsidR="00AB61EE"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AB61EE" w14:paraId="424BCEDF" w14:textId="77777777">
        <w:trPr>
          <w:trHeight w:val="3828"/>
        </w:trPr>
        <w:tc>
          <w:tcPr>
            <w:tcW w:w="389" w:type="pct"/>
            <w:vAlign w:val="center"/>
          </w:tcPr>
          <w:p w14:paraId="22DC632A" w14:textId="77777777" w:rsidR="00AB61EE" w:rsidRDefault="00000000">
            <w:pPr>
              <w:spacing w:line="360" w:lineRule="exact"/>
              <w:jc w:val="center"/>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2</w:t>
            </w:r>
          </w:p>
        </w:tc>
        <w:tc>
          <w:tcPr>
            <w:tcW w:w="1350" w:type="pct"/>
            <w:vAlign w:val="center"/>
          </w:tcPr>
          <w:p w14:paraId="7BD50D1C" w14:textId="77777777" w:rsidR="00AB61EE" w:rsidRDefault="00000000">
            <w:pPr>
              <w:spacing w:line="360" w:lineRule="exact"/>
              <w:jc w:val="center"/>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具有健全的财务会计制度</w:t>
            </w:r>
          </w:p>
        </w:tc>
        <w:tc>
          <w:tcPr>
            <w:tcW w:w="3259" w:type="pct"/>
            <w:vAlign w:val="center"/>
          </w:tcPr>
          <w:p w14:paraId="3764D69F" w14:textId="77777777" w:rsidR="00AB61E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color w:val="000000" w:themeColor="text1"/>
                <w:kern w:val="0"/>
                <w:szCs w:val="21"/>
              </w:rPr>
              <w:t>申请人根据自身情况选择提供其中任意一项：</w:t>
            </w:r>
          </w:p>
          <w:p w14:paraId="328A5785" w14:textId="77777777" w:rsidR="00AB61E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（1）可提供2022或2023年度经审计的财务报告复印件（包含审计报告和审计报告中所涉及的财务报表和报表附注）；</w:t>
            </w:r>
          </w:p>
          <w:p w14:paraId="004C6748" w14:textId="77777777" w:rsidR="00AB61E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（2）也可提供申请人内部的2022或2023年度财务报表复印件（至少包含资产负债表）；</w:t>
            </w:r>
          </w:p>
          <w:p w14:paraId="0E22E018" w14:textId="77777777" w:rsidR="00AB61E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6AFBAF44" w14:textId="77777777" w:rsidR="00AB61E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547FB4E6" w14:textId="77777777" w:rsidR="00AB61E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AB61EE" w14:paraId="5C665596" w14:textId="77777777">
        <w:tc>
          <w:tcPr>
            <w:tcW w:w="389" w:type="pct"/>
            <w:vAlign w:val="center"/>
          </w:tcPr>
          <w:p w14:paraId="714C0964" w14:textId="77777777" w:rsidR="00AB61EE" w:rsidRDefault="00000000">
            <w:pPr>
              <w:spacing w:line="300" w:lineRule="exact"/>
              <w:jc w:val="center"/>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3</w:t>
            </w:r>
          </w:p>
        </w:tc>
        <w:tc>
          <w:tcPr>
            <w:tcW w:w="1350" w:type="pct"/>
            <w:vAlign w:val="center"/>
          </w:tcPr>
          <w:p w14:paraId="0D112D01" w14:textId="77777777" w:rsidR="00AB61EE" w:rsidRDefault="00000000">
            <w:pPr>
              <w:spacing w:line="300" w:lineRule="exact"/>
              <w:jc w:val="center"/>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具有良好的商业信誉</w:t>
            </w:r>
            <w:r>
              <w:rPr>
                <w:rFonts w:ascii="宋体" w:eastAsia="宋体" w:hAnsi="宋体" w:cs="Times New Roman" w:hint="eastAsia"/>
                <w:b/>
                <w:color w:val="000000" w:themeColor="text1"/>
                <w:kern w:val="0"/>
                <w:szCs w:val="21"/>
              </w:rPr>
              <w:t>和</w:t>
            </w:r>
            <w:r>
              <w:rPr>
                <w:rFonts w:ascii="宋体" w:eastAsia="宋体" w:hAnsi="宋体" w:cs="Times New Roman"/>
                <w:b/>
                <w:color w:val="000000" w:themeColor="text1"/>
                <w:kern w:val="0"/>
                <w:szCs w:val="21"/>
              </w:rPr>
              <w:t>履行合同所必需的设备和专业技术能力</w:t>
            </w:r>
          </w:p>
        </w:tc>
        <w:tc>
          <w:tcPr>
            <w:tcW w:w="3259" w:type="pct"/>
            <w:vMerge w:val="restart"/>
            <w:vAlign w:val="center"/>
          </w:tcPr>
          <w:p w14:paraId="66F83396" w14:textId="77777777" w:rsidR="00AB61EE"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5ADFF27C" w14:textId="77777777" w:rsidR="00AB61EE"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tc>
      </w:tr>
      <w:tr w:rsidR="00AB61EE" w14:paraId="6FE130C9" w14:textId="77777777">
        <w:tc>
          <w:tcPr>
            <w:tcW w:w="389" w:type="pct"/>
            <w:vAlign w:val="center"/>
          </w:tcPr>
          <w:p w14:paraId="5CEE53D3" w14:textId="77777777" w:rsidR="00AB61EE" w:rsidRDefault="00000000">
            <w:pPr>
              <w:spacing w:line="300" w:lineRule="exact"/>
              <w:jc w:val="center"/>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4</w:t>
            </w:r>
          </w:p>
        </w:tc>
        <w:tc>
          <w:tcPr>
            <w:tcW w:w="1350" w:type="pct"/>
            <w:vAlign w:val="center"/>
          </w:tcPr>
          <w:p w14:paraId="3E12BAEA" w14:textId="77777777" w:rsidR="00AB61EE" w:rsidRDefault="00000000">
            <w:pPr>
              <w:spacing w:line="300" w:lineRule="exact"/>
              <w:jc w:val="center"/>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有依法缴纳税收和社会保障资金的良好记录</w:t>
            </w:r>
          </w:p>
        </w:tc>
        <w:tc>
          <w:tcPr>
            <w:tcW w:w="3259" w:type="pct"/>
            <w:vMerge/>
            <w:vAlign w:val="center"/>
          </w:tcPr>
          <w:p w14:paraId="6F99871C" w14:textId="77777777" w:rsidR="00AB61EE" w:rsidRDefault="00AB61EE">
            <w:pPr>
              <w:adjustRightInd w:val="0"/>
              <w:spacing w:line="240" w:lineRule="exact"/>
              <w:rPr>
                <w:rFonts w:ascii="宋体" w:eastAsia="宋体" w:hAnsi="宋体" w:cs="Times New Roman"/>
                <w:bCs/>
                <w:kern w:val="0"/>
                <w:szCs w:val="21"/>
              </w:rPr>
            </w:pPr>
          </w:p>
        </w:tc>
      </w:tr>
      <w:tr w:rsidR="00AB61EE" w14:paraId="0AEE6E2E" w14:textId="77777777">
        <w:trPr>
          <w:trHeight w:val="1006"/>
        </w:trPr>
        <w:tc>
          <w:tcPr>
            <w:tcW w:w="389" w:type="pct"/>
            <w:vAlign w:val="center"/>
          </w:tcPr>
          <w:p w14:paraId="2D19735A" w14:textId="77777777" w:rsidR="00AB61EE" w:rsidRDefault="00000000">
            <w:pPr>
              <w:spacing w:line="300" w:lineRule="exact"/>
              <w:jc w:val="center"/>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5</w:t>
            </w:r>
          </w:p>
        </w:tc>
        <w:tc>
          <w:tcPr>
            <w:tcW w:w="1350" w:type="pct"/>
            <w:vAlign w:val="center"/>
          </w:tcPr>
          <w:p w14:paraId="446AFF90" w14:textId="77777777" w:rsidR="00AB61EE" w:rsidRDefault="00000000">
            <w:pPr>
              <w:spacing w:line="300" w:lineRule="exact"/>
              <w:jc w:val="center"/>
              <w:rPr>
                <w:rFonts w:ascii="宋体" w:eastAsia="宋体" w:hAnsi="宋体" w:cs="Times New Roman"/>
                <w:b/>
                <w:color w:val="000000" w:themeColor="text1"/>
                <w:kern w:val="0"/>
                <w:szCs w:val="21"/>
              </w:rPr>
            </w:pPr>
            <w:r>
              <w:rPr>
                <w:rFonts w:ascii="宋体" w:eastAsia="宋体" w:hAnsi="宋体" w:cs="Times New Roman" w:hint="eastAsia"/>
                <w:b/>
                <w:color w:val="000000" w:themeColor="text1"/>
                <w:kern w:val="0"/>
                <w:szCs w:val="21"/>
              </w:rPr>
              <w:t>参加本次比选活动前三年内，在经营活动中没有重大违法记录</w:t>
            </w:r>
          </w:p>
        </w:tc>
        <w:tc>
          <w:tcPr>
            <w:tcW w:w="3259" w:type="pct"/>
            <w:vMerge/>
            <w:vAlign w:val="center"/>
          </w:tcPr>
          <w:p w14:paraId="57DB162C" w14:textId="77777777" w:rsidR="00AB61EE" w:rsidRDefault="00AB61EE">
            <w:pPr>
              <w:adjustRightInd w:val="0"/>
              <w:spacing w:line="240" w:lineRule="exact"/>
              <w:rPr>
                <w:rFonts w:ascii="宋体" w:eastAsia="宋体" w:hAnsi="宋体" w:cs="Times New Roman"/>
                <w:bCs/>
                <w:kern w:val="0"/>
                <w:szCs w:val="21"/>
              </w:rPr>
            </w:pPr>
          </w:p>
        </w:tc>
      </w:tr>
      <w:tr w:rsidR="00AB61EE" w14:paraId="160BDCB7" w14:textId="77777777">
        <w:trPr>
          <w:trHeight w:val="728"/>
        </w:trPr>
        <w:tc>
          <w:tcPr>
            <w:tcW w:w="389" w:type="pct"/>
            <w:vAlign w:val="center"/>
          </w:tcPr>
          <w:p w14:paraId="7805862B" w14:textId="77777777" w:rsidR="00AB61EE" w:rsidRDefault="00000000">
            <w:pPr>
              <w:spacing w:line="300" w:lineRule="exact"/>
              <w:jc w:val="center"/>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6</w:t>
            </w:r>
          </w:p>
        </w:tc>
        <w:tc>
          <w:tcPr>
            <w:tcW w:w="1350" w:type="pct"/>
            <w:vAlign w:val="center"/>
          </w:tcPr>
          <w:p w14:paraId="06F906F3" w14:textId="77777777" w:rsidR="00AB61EE" w:rsidRDefault="00000000">
            <w:pPr>
              <w:spacing w:line="300" w:lineRule="exact"/>
              <w:jc w:val="center"/>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法律、行政法规规定的其他条件</w:t>
            </w:r>
          </w:p>
        </w:tc>
        <w:tc>
          <w:tcPr>
            <w:tcW w:w="3259" w:type="pct"/>
            <w:vMerge/>
            <w:vAlign w:val="center"/>
          </w:tcPr>
          <w:p w14:paraId="1A8C5E57" w14:textId="77777777" w:rsidR="00AB61EE" w:rsidRDefault="00AB61EE">
            <w:pPr>
              <w:adjustRightInd w:val="0"/>
              <w:spacing w:line="240" w:lineRule="exact"/>
              <w:rPr>
                <w:rFonts w:ascii="宋体" w:eastAsia="宋体" w:hAnsi="宋体" w:cs="Times New Roman"/>
                <w:bCs/>
                <w:kern w:val="0"/>
                <w:szCs w:val="21"/>
              </w:rPr>
            </w:pPr>
          </w:p>
        </w:tc>
      </w:tr>
      <w:tr w:rsidR="00AB61EE" w14:paraId="24726467" w14:textId="77777777">
        <w:tc>
          <w:tcPr>
            <w:tcW w:w="389" w:type="pct"/>
            <w:vAlign w:val="center"/>
          </w:tcPr>
          <w:p w14:paraId="601F194B" w14:textId="77777777" w:rsidR="00AB61EE" w:rsidRDefault="00000000">
            <w:pPr>
              <w:spacing w:line="360" w:lineRule="exact"/>
              <w:jc w:val="center"/>
              <w:rPr>
                <w:rFonts w:ascii="宋体" w:eastAsia="宋体" w:hAnsi="宋体" w:cs="Times New Roman"/>
                <w:b/>
                <w:color w:val="000000" w:themeColor="text1"/>
                <w:kern w:val="0"/>
                <w:szCs w:val="21"/>
              </w:rPr>
            </w:pPr>
            <w:r>
              <w:rPr>
                <w:rFonts w:ascii="宋体" w:eastAsia="宋体" w:hAnsi="宋体" w:cs="Times New Roman" w:hint="eastAsia"/>
                <w:b/>
                <w:color w:val="000000" w:themeColor="text1"/>
                <w:kern w:val="0"/>
                <w:szCs w:val="21"/>
              </w:rPr>
              <w:t>7</w:t>
            </w:r>
          </w:p>
        </w:tc>
        <w:tc>
          <w:tcPr>
            <w:tcW w:w="1350" w:type="pct"/>
            <w:vAlign w:val="center"/>
          </w:tcPr>
          <w:p w14:paraId="241A30A8" w14:textId="77777777" w:rsidR="00AB61EE" w:rsidRDefault="00000000">
            <w:pPr>
              <w:spacing w:line="360" w:lineRule="exact"/>
              <w:jc w:val="center"/>
              <w:rPr>
                <w:rFonts w:ascii="宋体" w:eastAsia="宋体" w:hAnsi="宋体" w:cs="Times New Roman"/>
                <w:b/>
                <w:color w:val="000000" w:themeColor="text1"/>
                <w:kern w:val="0"/>
                <w:szCs w:val="21"/>
              </w:rPr>
            </w:pPr>
            <w:r>
              <w:rPr>
                <w:rFonts w:ascii="宋体" w:eastAsia="宋体" w:hAnsi="宋体" w:cs="Times New Roman" w:hint="eastAsia"/>
                <w:b/>
                <w:color w:val="000000" w:themeColor="text1"/>
                <w:kern w:val="0"/>
                <w:szCs w:val="21"/>
              </w:rPr>
              <w:t>其他类似效力要求：授权参加本次比选活动的申请人代表证明</w:t>
            </w:r>
          </w:p>
        </w:tc>
        <w:tc>
          <w:tcPr>
            <w:tcW w:w="3259" w:type="pct"/>
            <w:vAlign w:val="center"/>
          </w:tcPr>
          <w:p w14:paraId="1BC971C7" w14:textId="77777777" w:rsidR="00AB61EE"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1A1EA37B" w14:textId="77777777" w:rsidR="00AB61EE"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r w:rsidR="00AB61EE" w14:paraId="576CC985" w14:textId="77777777">
        <w:tc>
          <w:tcPr>
            <w:tcW w:w="389" w:type="pct"/>
            <w:vAlign w:val="center"/>
          </w:tcPr>
          <w:p w14:paraId="5382782B" w14:textId="77777777" w:rsidR="00AB61EE" w:rsidRDefault="00AB61EE">
            <w:pPr>
              <w:spacing w:line="360" w:lineRule="exact"/>
              <w:jc w:val="center"/>
              <w:rPr>
                <w:rFonts w:ascii="宋体" w:eastAsia="宋体" w:hAnsi="宋体" w:cs="Times New Roman"/>
                <w:b/>
                <w:color w:val="000000" w:themeColor="text1"/>
                <w:kern w:val="0"/>
                <w:szCs w:val="21"/>
              </w:rPr>
            </w:pPr>
          </w:p>
        </w:tc>
        <w:tc>
          <w:tcPr>
            <w:tcW w:w="1350" w:type="pct"/>
            <w:vAlign w:val="center"/>
          </w:tcPr>
          <w:p w14:paraId="4F48DEAA" w14:textId="77777777" w:rsidR="00AB61EE" w:rsidRDefault="00AB61EE">
            <w:pPr>
              <w:spacing w:line="360" w:lineRule="exact"/>
              <w:jc w:val="center"/>
              <w:rPr>
                <w:rFonts w:ascii="宋体" w:eastAsia="宋体" w:hAnsi="宋体" w:cs="Times New Roman"/>
                <w:b/>
                <w:color w:val="000000" w:themeColor="text1"/>
                <w:kern w:val="0"/>
                <w:szCs w:val="21"/>
              </w:rPr>
            </w:pPr>
          </w:p>
        </w:tc>
        <w:tc>
          <w:tcPr>
            <w:tcW w:w="3259" w:type="pct"/>
            <w:vAlign w:val="center"/>
          </w:tcPr>
          <w:p w14:paraId="3992FFD1" w14:textId="77777777" w:rsidR="00AB61EE" w:rsidRDefault="00AB61EE">
            <w:pPr>
              <w:spacing w:line="360" w:lineRule="auto"/>
              <w:jc w:val="left"/>
              <w:rPr>
                <w:rFonts w:ascii="宋体" w:eastAsia="宋体" w:hAnsi="宋体" w:cs="Times New Roman"/>
                <w:szCs w:val="21"/>
              </w:rPr>
            </w:pPr>
          </w:p>
        </w:tc>
      </w:tr>
    </w:tbl>
    <w:p w14:paraId="037BCFEF" w14:textId="77777777" w:rsidR="00AB61EE" w:rsidRDefault="00000000">
      <w:pPr>
        <w:pStyle w:val="1"/>
        <w:spacing w:before="0" w:after="0" w:line="240" w:lineRule="auto"/>
        <w:ind w:firstLineChars="600" w:firstLine="2168"/>
        <w:rPr>
          <w:rFonts w:ascii="宋体" w:eastAsia="宋体" w:hAnsi="宋体"/>
          <w:bCs w:val="0"/>
          <w:color w:val="000000"/>
          <w:kern w:val="2"/>
          <w:sz w:val="36"/>
          <w:szCs w:val="36"/>
        </w:rPr>
      </w:pPr>
      <w:bookmarkStart w:id="22" w:name="_Toc23416"/>
      <w:bookmarkStart w:id="23" w:name="_Toc13420"/>
      <w:bookmarkStart w:id="24" w:name="_Toc22092"/>
      <w:bookmarkStart w:id="25" w:name="_Toc18798"/>
      <w:r>
        <w:rPr>
          <w:rFonts w:ascii="宋体" w:eastAsia="宋体" w:hAnsi="宋体"/>
          <w:bCs w:val="0"/>
          <w:color w:val="000000"/>
          <w:kern w:val="2"/>
          <w:sz w:val="36"/>
          <w:szCs w:val="36"/>
        </w:rPr>
        <w:lastRenderedPageBreak/>
        <w:t xml:space="preserve">第四章 </w:t>
      </w:r>
      <w:bookmarkEnd w:id="22"/>
      <w:bookmarkEnd w:id="23"/>
      <w:r>
        <w:rPr>
          <w:rFonts w:ascii="宋体" w:eastAsia="宋体" w:hAnsi="宋体" w:hint="eastAsia"/>
          <w:bCs w:val="0"/>
          <w:color w:val="000000"/>
          <w:kern w:val="2"/>
          <w:sz w:val="36"/>
          <w:szCs w:val="36"/>
        </w:rPr>
        <w:t>比选内容及要求</w:t>
      </w:r>
      <w:bookmarkStart w:id="26" w:name="_Toc31717"/>
      <w:bookmarkEnd w:id="24"/>
    </w:p>
    <w:p w14:paraId="3FE4A46B" w14:textId="77777777" w:rsidR="00AB61EE" w:rsidRDefault="00000000">
      <w:pPr>
        <w:spacing w:line="360" w:lineRule="auto"/>
        <w:jc w:val="left"/>
        <w:rPr>
          <w:rFonts w:ascii="宋体" w:eastAsia="宋体" w:hAnsi="宋体" w:cs="仿宋"/>
          <w:b/>
          <w:bCs/>
          <w:sz w:val="28"/>
          <w:szCs w:val="24"/>
          <w:lang w:val="zh-CN"/>
        </w:rPr>
      </w:pPr>
      <w:r>
        <w:rPr>
          <w:rFonts w:ascii="宋体" w:eastAsia="宋体" w:hAnsi="宋体" w:cs="仿宋" w:hint="eastAsia"/>
          <w:b/>
          <w:bCs/>
          <w:sz w:val="28"/>
          <w:szCs w:val="24"/>
          <w:lang w:val="zh-CN"/>
        </w:rPr>
        <w:t>一、项目概述</w:t>
      </w:r>
    </w:p>
    <w:p w14:paraId="4184773C" w14:textId="77777777" w:rsidR="00AB61EE"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  </w:t>
      </w:r>
      <w:r>
        <w:rPr>
          <w:rFonts w:ascii="宋体" w:eastAsia="宋体" w:hAnsi="宋体" w:cs="Arial Unicode MS" w:hint="eastAsia"/>
          <w:sz w:val="24"/>
        </w:rPr>
        <w:t>拟对</w:t>
      </w:r>
      <w:r>
        <w:rPr>
          <w:rFonts w:ascii="宋体" w:eastAsia="宋体" w:hAnsi="宋体" w:cs="Arial Unicode MS"/>
          <w:sz w:val="24"/>
        </w:rPr>
        <w:t>学校多媒体教室内多媒体成套设备进行维修、保养服务</w:t>
      </w:r>
      <w:r>
        <w:rPr>
          <w:rFonts w:ascii="宋体" w:eastAsia="宋体" w:hAnsi="宋体" w:cs="Arial Unicode MS" w:hint="eastAsia"/>
          <w:sz w:val="24"/>
        </w:rPr>
        <w:t>，</w:t>
      </w:r>
      <w:r>
        <w:rPr>
          <w:rFonts w:ascii="宋体" w:eastAsia="宋体" w:hAnsi="宋体" w:cs="Arial Unicode MS"/>
          <w:sz w:val="24"/>
        </w:rPr>
        <w:t>以满足学校</w:t>
      </w:r>
      <w:proofErr w:type="gramStart"/>
      <w:r>
        <w:rPr>
          <w:rFonts w:ascii="宋体" w:eastAsia="宋体" w:hAnsi="宋体" w:cs="Arial Unicode MS"/>
          <w:sz w:val="24"/>
        </w:rPr>
        <w:t>正常行课之</w:t>
      </w:r>
      <w:proofErr w:type="gramEnd"/>
      <w:r>
        <w:rPr>
          <w:rFonts w:ascii="宋体" w:eastAsia="宋体" w:hAnsi="宋体" w:cs="Arial Unicode MS"/>
          <w:sz w:val="24"/>
        </w:rPr>
        <w:t>需求。</w:t>
      </w:r>
      <w:r>
        <w:rPr>
          <w:rFonts w:ascii="宋体" w:eastAsia="宋体" w:hAnsi="宋体" w:cs="Arial Unicode MS" w:hint="eastAsia"/>
          <w:sz w:val="24"/>
        </w:rPr>
        <w:t>包含第一教学楼多媒体教室</w:t>
      </w:r>
      <w:r>
        <w:rPr>
          <w:rFonts w:ascii="宋体" w:eastAsia="宋体" w:hAnsi="宋体" w:cs="Arial Unicode MS"/>
          <w:sz w:val="24"/>
        </w:rPr>
        <w:t>54间、智慧教室4间、第二教学楼多媒体教室43间、智慧教室1间，共计102间。</w:t>
      </w:r>
    </w:p>
    <w:p w14:paraId="11DF14E3" w14:textId="77777777" w:rsidR="00AB61EE" w:rsidRDefault="00000000">
      <w:pPr>
        <w:spacing w:line="360" w:lineRule="auto"/>
        <w:jc w:val="left"/>
        <w:rPr>
          <w:rFonts w:ascii="宋体" w:eastAsia="宋体" w:hAnsi="宋体" w:cs="Arial Unicode MS"/>
          <w:sz w:val="24"/>
        </w:rPr>
      </w:pPr>
      <w:r>
        <w:rPr>
          <w:rFonts w:ascii="宋体" w:eastAsia="宋体" w:hAnsi="宋体" w:cs="仿宋" w:hint="eastAsia"/>
          <w:b/>
          <w:bCs/>
          <w:sz w:val="28"/>
          <w:szCs w:val="24"/>
          <w:lang w:val="zh-CN"/>
        </w:rPr>
        <w:t>二、服务要求</w:t>
      </w:r>
    </w:p>
    <w:p w14:paraId="36310502"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1.供应商提供相应产品配件，若出现质量问题，应无条件维修或更换，至少派遣1名工作人员实行上门驻场服务。</w:t>
      </w:r>
    </w:p>
    <w:p w14:paraId="1199EE94"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2.行课期间周一至周五驻场人员按校内正常工作时间8：30-17：30进行服务、为教学提供保障。</w:t>
      </w:r>
    </w:p>
    <w:p w14:paraId="596256DE"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3.供应商提供设备基础运用技术培训，节假日提供7*24电话和远程技术支持。</w:t>
      </w:r>
    </w:p>
    <w:p w14:paraId="2CAB57D8"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4.供应商根据（维修及维护清单）内设备配置提供相应设备技术服务及运维服务方案。</w:t>
      </w:r>
    </w:p>
    <w:p w14:paraId="4455C11A"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维修及维护清单:（如下）</w:t>
      </w:r>
    </w:p>
    <w:tbl>
      <w:tblPr>
        <w:tblW w:w="4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1717"/>
        <w:gridCol w:w="2548"/>
        <w:gridCol w:w="2382"/>
      </w:tblGrid>
      <w:tr w:rsidR="00AB61EE" w14:paraId="1D9F16E1" w14:textId="77777777">
        <w:trPr>
          <w:trHeight w:val="735"/>
          <w:jc w:val="center"/>
        </w:trPr>
        <w:tc>
          <w:tcPr>
            <w:tcW w:w="572" w:type="pct"/>
            <w:tcBorders>
              <w:top w:val="single" w:sz="4" w:space="0" w:color="auto"/>
              <w:left w:val="single" w:sz="4" w:space="0" w:color="auto"/>
              <w:bottom w:val="single" w:sz="4" w:space="0" w:color="auto"/>
              <w:right w:val="single" w:sz="4" w:space="0" w:color="auto"/>
            </w:tcBorders>
            <w:vAlign w:val="center"/>
          </w:tcPr>
          <w:p w14:paraId="28DDCECD" w14:textId="77777777" w:rsidR="00AB61EE" w:rsidRDefault="00000000">
            <w:pPr>
              <w:widowControl/>
              <w:spacing w:line="360" w:lineRule="atLeast"/>
              <w:jc w:val="center"/>
              <w:rPr>
                <w:rFonts w:ascii="华文细黑" w:eastAsia="华文细黑" w:hAnsi="华文细黑"/>
                <w:b/>
                <w:bCs/>
              </w:rPr>
            </w:pPr>
            <w:r>
              <w:rPr>
                <w:rFonts w:ascii="华文细黑" w:eastAsia="华文细黑" w:hAnsi="华文细黑" w:hint="eastAsia"/>
                <w:b/>
                <w:bCs/>
              </w:rPr>
              <w:t>序号</w:t>
            </w:r>
          </w:p>
        </w:tc>
        <w:tc>
          <w:tcPr>
            <w:tcW w:w="1144" w:type="pct"/>
            <w:tcBorders>
              <w:top w:val="single" w:sz="4" w:space="0" w:color="auto"/>
              <w:left w:val="nil"/>
              <w:bottom w:val="single" w:sz="4" w:space="0" w:color="auto"/>
              <w:right w:val="single" w:sz="4" w:space="0" w:color="auto"/>
            </w:tcBorders>
            <w:vAlign w:val="center"/>
          </w:tcPr>
          <w:p w14:paraId="60534578" w14:textId="77777777" w:rsidR="00AB61EE" w:rsidRDefault="00000000">
            <w:pPr>
              <w:widowControl/>
              <w:spacing w:line="360" w:lineRule="atLeast"/>
              <w:jc w:val="center"/>
              <w:rPr>
                <w:rFonts w:ascii="华文细黑" w:eastAsia="华文细黑" w:hAnsi="华文细黑"/>
                <w:b/>
                <w:bCs/>
              </w:rPr>
            </w:pPr>
            <w:r>
              <w:rPr>
                <w:rFonts w:ascii="华文细黑" w:eastAsia="华文细黑" w:hAnsi="华文细黑" w:hint="eastAsia"/>
                <w:b/>
                <w:bCs/>
              </w:rPr>
              <w:t>产品名称</w:t>
            </w:r>
          </w:p>
        </w:tc>
        <w:tc>
          <w:tcPr>
            <w:tcW w:w="1696" w:type="pct"/>
            <w:tcBorders>
              <w:top w:val="single" w:sz="4" w:space="0" w:color="auto"/>
              <w:left w:val="nil"/>
              <w:bottom w:val="single" w:sz="4" w:space="0" w:color="auto"/>
              <w:right w:val="single" w:sz="4" w:space="0" w:color="auto"/>
            </w:tcBorders>
            <w:vAlign w:val="center"/>
          </w:tcPr>
          <w:p w14:paraId="759CF2DE" w14:textId="77777777" w:rsidR="00AB61EE" w:rsidRDefault="00000000">
            <w:pPr>
              <w:widowControl/>
              <w:spacing w:line="360" w:lineRule="atLeast"/>
              <w:jc w:val="center"/>
              <w:rPr>
                <w:rFonts w:ascii="华文细黑" w:eastAsia="华文细黑" w:hAnsi="华文细黑"/>
                <w:b/>
                <w:bCs/>
              </w:rPr>
            </w:pPr>
            <w:r>
              <w:rPr>
                <w:rFonts w:ascii="华文细黑" w:eastAsia="华文细黑" w:hAnsi="华文细黑" w:hint="eastAsia"/>
                <w:b/>
                <w:bCs/>
              </w:rPr>
              <w:t>维修及维护清单规格型号</w:t>
            </w:r>
          </w:p>
        </w:tc>
        <w:tc>
          <w:tcPr>
            <w:tcW w:w="1586" w:type="pct"/>
            <w:tcBorders>
              <w:top w:val="single" w:sz="4" w:space="0" w:color="auto"/>
              <w:left w:val="nil"/>
              <w:bottom w:val="single" w:sz="4" w:space="0" w:color="auto"/>
              <w:right w:val="single" w:sz="4" w:space="0" w:color="auto"/>
            </w:tcBorders>
            <w:vAlign w:val="center"/>
          </w:tcPr>
          <w:p w14:paraId="211E2C88" w14:textId="77777777" w:rsidR="00AB61EE" w:rsidRDefault="00000000">
            <w:pPr>
              <w:widowControl/>
              <w:spacing w:line="360" w:lineRule="atLeast"/>
              <w:jc w:val="center"/>
              <w:rPr>
                <w:rFonts w:ascii="华文细黑" w:eastAsia="华文细黑" w:hAnsi="华文细黑"/>
                <w:b/>
                <w:bCs/>
              </w:rPr>
            </w:pPr>
            <w:r>
              <w:rPr>
                <w:rFonts w:ascii="华文细黑" w:eastAsia="华文细黑" w:hAnsi="华文细黑" w:hint="eastAsia"/>
                <w:b/>
                <w:bCs/>
              </w:rPr>
              <w:t>维修及维护清单品牌</w:t>
            </w:r>
          </w:p>
        </w:tc>
      </w:tr>
      <w:tr w:rsidR="00AB61EE" w14:paraId="03DEC083" w14:textId="77777777">
        <w:trPr>
          <w:trHeight w:val="126"/>
          <w:jc w:val="center"/>
        </w:trPr>
        <w:tc>
          <w:tcPr>
            <w:tcW w:w="572" w:type="pct"/>
            <w:tcBorders>
              <w:top w:val="single" w:sz="4" w:space="0" w:color="auto"/>
              <w:left w:val="single" w:sz="4" w:space="0" w:color="auto"/>
              <w:bottom w:val="single" w:sz="4" w:space="0" w:color="auto"/>
              <w:right w:val="single" w:sz="4" w:space="0" w:color="auto"/>
            </w:tcBorders>
            <w:vAlign w:val="bottom"/>
          </w:tcPr>
          <w:p w14:paraId="7B3D756D"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1</w:t>
            </w:r>
          </w:p>
        </w:tc>
        <w:tc>
          <w:tcPr>
            <w:tcW w:w="1144" w:type="pct"/>
            <w:tcBorders>
              <w:top w:val="single" w:sz="4" w:space="0" w:color="auto"/>
              <w:left w:val="nil"/>
              <w:bottom w:val="single" w:sz="4" w:space="0" w:color="auto"/>
              <w:right w:val="single" w:sz="4" w:space="0" w:color="auto"/>
            </w:tcBorders>
            <w:vAlign w:val="center"/>
          </w:tcPr>
          <w:p w14:paraId="7FCEBF92" w14:textId="77777777" w:rsidR="00AB61EE" w:rsidRDefault="00000000">
            <w:pPr>
              <w:spacing w:line="360" w:lineRule="auto"/>
              <w:jc w:val="center"/>
              <w:rPr>
                <w:rFonts w:ascii="宋体" w:eastAsia="宋体" w:hAnsi="宋体" w:cs="Arial Unicode MS"/>
                <w:sz w:val="24"/>
              </w:rPr>
            </w:pPr>
            <w:r>
              <w:rPr>
                <w:rFonts w:ascii="宋体" w:eastAsia="宋体" w:hAnsi="宋体" w:cs="Arial Unicode MS" w:hint="eastAsia"/>
                <w:sz w:val="24"/>
              </w:rPr>
              <w:t>智能交互大屏</w:t>
            </w:r>
          </w:p>
        </w:tc>
        <w:tc>
          <w:tcPr>
            <w:tcW w:w="1696" w:type="pct"/>
            <w:tcBorders>
              <w:top w:val="single" w:sz="4" w:space="0" w:color="auto"/>
              <w:left w:val="nil"/>
              <w:bottom w:val="single" w:sz="4" w:space="0" w:color="auto"/>
              <w:right w:val="single" w:sz="4" w:space="0" w:color="auto"/>
            </w:tcBorders>
            <w:vAlign w:val="center"/>
          </w:tcPr>
          <w:p w14:paraId="39983050"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HD-86B3</w:t>
            </w:r>
          </w:p>
        </w:tc>
        <w:tc>
          <w:tcPr>
            <w:tcW w:w="1586" w:type="pct"/>
            <w:tcBorders>
              <w:top w:val="single" w:sz="4" w:space="0" w:color="auto"/>
              <w:left w:val="nil"/>
              <w:bottom w:val="single" w:sz="4" w:space="0" w:color="auto"/>
              <w:right w:val="single" w:sz="4" w:space="0" w:color="auto"/>
            </w:tcBorders>
            <w:vAlign w:val="center"/>
          </w:tcPr>
          <w:p w14:paraId="1E8232AC" w14:textId="77777777" w:rsidR="00AB61EE" w:rsidRDefault="00000000">
            <w:pPr>
              <w:spacing w:line="360" w:lineRule="auto"/>
              <w:ind w:firstLineChars="196" w:firstLine="470"/>
              <w:rPr>
                <w:rFonts w:ascii="宋体" w:eastAsia="宋体" w:hAnsi="宋体" w:cs="Arial Unicode MS"/>
                <w:sz w:val="24"/>
              </w:rPr>
            </w:pPr>
            <w:proofErr w:type="gramStart"/>
            <w:r>
              <w:rPr>
                <w:rFonts w:ascii="宋体" w:eastAsia="宋体" w:hAnsi="宋体" w:cs="Arial Unicode MS" w:hint="eastAsia"/>
                <w:sz w:val="24"/>
              </w:rPr>
              <w:t>鸿合</w:t>
            </w:r>
            <w:proofErr w:type="gramEnd"/>
          </w:p>
        </w:tc>
      </w:tr>
      <w:tr w:rsidR="00AB61EE" w14:paraId="1A48090A" w14:textId="77777777">
        <w:trPr>
          <w:trHeight w:val="330"/>
          <w:jc w:val="center"/>
        </w:trPr>
        <w:tc>
          <w:tcPr>
            <w:tcW w:w="572" w:type="pct"/>
            <w:tcBorders>
              <w:top w:val="single" w:sz="4" w:space="0" w:color="auto"/>
              <w:left w:val="single" w:sz="4" w:space="0" w:color="auto"/>
              <w:bottom w:val="single" w:sz="4" w:space="0" w:color="auto"/>
              <w:right w:val="single" w:sz="4" w:space="0" w:color="auto"/>
            </w:tcBorders>
            <w:vAlign w:val="bottom"/>
          </w:tcPr>
          <w:p w14:paraId="138C14C5"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2</w:t>
            </w:r>
          </w:p>
        </w:tc>
        <w:tc>
          <w:tcPr>
            <w:tcW w:w="1144" w:type="pct"/>
            <w:tcBorders>
              <w:top w:val="single" w:sz="4" w:space="0" w:color="auto"/>
              <w:left w:val="nil"/>
              <w:bottom w:val="single" w:sz="4" w:space="0" w:color="auto"/>
              <w:right w:val="single" w:sz="4" w:space="0" w:color="auto"/>
            </w:tcBorders>
            <w:vAlign w:val="center"/>
          </w:tcPr>
          <w:p w14:paraId="00057F5F" w14:textId="77777777" w:rsidR="00AB61EE" w:rsidRDefault="00000000">
            <w:pPr>
              <w:spacing w:line="360" w:lineRule="auto"/>
              <w:jc w:val="center"/>
              <w:rPr>
                <w:rFonts w:ascii="宋体" w:eastAsia="宋体" w:hAnsi="宋体" w:cs="Arial Unicode MS"/>
                <w:sz w:val="24"/>
              </w:rPr>
            </w:pPr>
            <w:r>
              <w:rPr>
                <w:rFonts w:ascii="宋体" w:eastAsia="宋体" w:hAnsi="宋体" w:cs="Arial Unicode MS" w:hint="eastAsia"/>
                <w:sz w:val="24"/>
              </w:rPr>
              <w:t>书写白板</w:t>
            </w:r>
          </w:p>
        </w:tc>
        <w:tc>
          <w:tcPr>
            <w:tcW w:w="1696" w:type="pct"/>
            <w:tcBorders>
              <w:top w:val="single" w:sz="4" w:space="0" w:color="auto"/>
              <w:left w:val="nil"/>
              <w:bottom w:val="single" w:sz="4" w:space="0" w:color="auto"/>
              <w:right w:val="single" w:sz="4" w:space="0" w:color="auto"/>
            </w:tcBorders>
            <w:vAlign w:val="center"/>
          </w:tcPr>
          <w:p w14:paraId="6DF3FCA8"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HRXY-006</w:t>
            </w:r>
          </w:p>
        </w:tc>
        <w:tc>
          <w:tcPr>
            <w:tcW w:w="1586" w:type="pct"/>
            <w:tcBorders>
              <w:top w:val="single" w:sz="4" w:space="0" w:color="auto"/>
              <w:left w:val="nil"/>
              <w:bottom w:val="single" w:sz="4" w:space="0" w:color="auto"/>
              <w:right w:val="single" w:sz="4" w:space="0" w:color="auto"/>
            </w:tcBorders>
            <w:vAlign w:val="center"/>
          </w:tcPr>
          <w:p w14:paraId="4430AC1F"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海瑞星云</w:t>
            </w:r>
          </w:p>
        </w:tc>
      </w:tr>
      <w:tr w:rsidR="00AB61EE" w14:paraId="6E5F20AC" w14:textId="77777777">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588F8E10"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3</w:t>
            </w:r>
          </w:p>
        </w:tc>
        <w:tc>
          <w:tcPr>
            <w:tcW w:w="1144" w:type="pct"/>
            <w:tcBorders>
              <w:top w:val="single" w:sz="4" w:space="0" w:color="auto"/>
              <w:left w:val="nil"/>
              <w:bottom w:val="single" w:sz="4" w:space="0" w:color="auto"/>
              <w:right w:val="single" w:sz="4" w:space="0" w:color="auto"/>
            </w:tcBorders>
            <w:vAlign w:val="center"/>
          </w:tcPr>
          <w:p w14:paraId="1649D5F4" w14:textId="77777777" w:rsidR="00AB61EE" w:rsidRDefault="00000000">
            <w:pPr>
              <w:spacing w:line="360" w:lineRule="auto"/>
              <w:jc w:val="center"/>
              <w:rPr>
                <w:rFonts w:ascii="宋体" w:eastAsia="宋体" w:hAnsi="宋体" w:cs="Arial Unicode MS"/>
                <w:sz w:val="24"/>
              </w:rPr>
            </w:pPr>
            <w:r>
              <w:rPr>
                <w:rFonts w:ascii="宋体" w:eastAsia="宋体" w:hAnsi="宋体" w:cs="Arial Unicode MS" w:hint="eastAsia"/>
                <w:sz w:val="24"/>
              </w:rPr>
              <w:t>智能讲桌</w:t>
            </w:r>
          </w:p>
        </w:tc>
        <w:tc>
          <w:tcPr>
            <w:tcW w:w="1696" w:type="pct"/>
            <w:tcBorders>
              <w:top w:val="single" w:sz="4" w:space="0" w:color="auto"/>
              <w:left w:val="nil"/>
              <w:bottom w:val="single" w:sz="4" w:space="0" w:color="auto"/>
              <w:right w:val="single" w:sz="4" w:space="0" w:color="auto"/>
            </w:tcBorders>
            <w:vAlign w:val="center"/>
          </w:tcPr>
          <w:p w14:paraId="29A1B8D3"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KZ-MMCD4070</w:t>
            </w:r>
          </w:p>
        </w:tc>
        <w:tc>
          <w:tcPr>
            <w:tcW w:w="1586" w:type="pct"/>
            <w:tcBorders>
              <w:top w:val="single" w:sz="4" w:space="0" w:color="auto"/>
              <w:left w:val="nil"/>
              <w:bottom w:val="single" w:sz="4" w:space="0" w:color="auto"/>
              <w:right w:val="single" w:sz="4" w:space="0" w:color="auto"/>
            </w:tcBorders>
            <w:vAlign w:val="center"/>
          </w:tcPr>
          <w:p w14:paraId="3C3C3F8F" w14:textId="77777777" w:rsidR="00AB61EE" w:rsidRDefault="00000000">
            <w:pPr>
              <w:spacing w:line="360" w:lineRule="auto"/>
              <w:ind w:firstLineChars="196" w:firstLine="470"/>
              <w:rPr>
                <w:rFonts w:ascii="宋体" w:eastAsia="宋体" w:hAnsi="宋体" w:cs="Arial Unicode MS"/>
                <w:sz w:val="24"/>
              </w:rPr>
            </w:pPr>
            <w:proofErr w:type="gramStart"/>
            <w:r>
              <w:rPr>
                <w:rFonts w:ascii="宋体" w:eastAsia="宋体" w:hAnsi="宋体" w:cs="Arial Unicode MS" w:hint="eastAsia"/>
                <w:sz w:val="24"/>
              </w:rPr>
              <w:t>控智</w:t>
            </w:r>
            <w:proofErr w:type="gramEnd"/>
          </w:p>
        </w:tc>
      </w:tr>
      <w:tr w:rsidR="00AB61EE" w14:paraId="7410AC45" w14:textId="77777777">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52754A83"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4</w:t>
            </w:r>
          </w:p>
        </w:tc>
        <w:tc>
          <w:tcPr>
            <w:tcW w:w="1144" w:type="pct"/>
            <w:tcBorders>
              <w:top w:val="single" w:sz="4" w:space="0" w:color="auto"/>
              <w:left w:val="nil"/>
              <w:bottom w:val="single" w:sz="4" w:space="0" w:color="auto"/>
              <w:right w:val="single" w:sz="4" w:space="0" w:color="auto"/>
            </w:tcBorders>
            <w:vAlign w:val="center"/>
          </w:tcPr>
          <w:p w14:paraId="78B8704F" w14:textId="77777777" w:rsidR="00AB61EE" w:rsidRDefault="00000000">
            <w:pPr>
              <w:spacing w:line="360" w:lineRule="auto"/>
              <w:jc w:val="center"/>
              <w:rPr>
                <w:rFonts w:ascii="宋体" w:eastAsia="宋体" w:hAnsi="宋体" w:cs="Arial Unicode MS"/>
                <w:sz w:val="24"/>
              </w:rPr>
            </w:pPr>
            <w:r>
              <w:rPr>
                <w:rFonts w:ascii="宋体" w:eastAsia="宋体" w:hAnsi="宋体" w:cs="Arial Unicode MS" w:hint="eastAsia"/>
                <w:sz w:val="24"/>
              </w:rPr>
              <w:t>智能控制</w:t>
            </w:r>
          </w:p>
          <w:p w14:paraId="56B9760B" w14:textId="77777777" w:rsidR="00AB61EE" w:rsidRDefault="00000000">
            <w:pPr>
              <w:spacing w:line="360" w:lineRule="auto"/>
              <w:jc w:val="center"/>
              <w:rPr>
                <w:rFonts w:ascii="宋体" w:eastAsia="宋体" w:hAnsi="宋体" w:cs="Arial Unicode MS"/>
                <w:sz w:val="24"/>
              </w:rPr>
            </w:pPr>
            <w:r>
              <w:rPr>
                <w:rFonts w:ascii="宋体" w:eastAsia="宋体" w:hAnsi="宋体" w:cs="Arial Unicode MS" w:hint="eastAsia"/>
                <w:sz w:val="24"/>
              </w:rPr>
              <w:t>开发系统</w:t>
            </w:r>
          </w:p>
        </w:tc>
        <w:tc>
          <w:tcPr>
            <w:tcW w:w="1696" w:type="pct"/>
            <w:tcBorders>
              <w:top w:val="single" w:sz="4" w:space="0" w:color="auto"/>
              <w:left w:val="nil"/>
              <w:bottom w:val="single" w:sz="4" w:space="0" w:color="auto"/>
              <w:right w:val="single" w:sz="4" w:space="0" w:color="auto"/>
            </w:tcBorders>
            <w:vAlign w:val="center"/>
          </w:tcPr>
          <w:p w14:paraId="23F25AD7"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ICB</w:t>
            </w:r>
          </w:p>
        </w:tc>
        <w:tc>
          <w:tcPr>
            <w:tcW w:w="1586" w:type="pct"/>
            <w:tcBorders>
              <w:top w:val="single" w:sz="4" w:space="0" w:color="auto"/>
              <w:left w:val="nil"/>
              <w:bottom w:val="single" w:sz="4" w:space="0" w:color="auto"/>
              <w:right w:val="single" w:sz="4" w:space="0" w:color="auto"/>
            </w:tcBorders>
            <w:vAlign w:val="center"/>
          </w:tcPr>
          <w:p w14:paraId="2393B197" w14:textId="77777777" w:rsidR="00AB61EE" w:rsidRDefault="00000000">
            <w:pPr>
              <w:spacing w:line="360" w:lineRule="auto"/>
              <w:ind w:firstLineChars="196" w:firstLine="470"/>
              <w:rPr>
                <w:rFonts w:ascii="宋体" w:eastAsia="宋体" w:hAnsi="宋体" w:cs="Arial Unicode MS"/>
                <w:sz w:val="24"/>
              </w:rPr>
            </w:pPr>
            <w:proofErr w:type="gramStart"/>
            <w:r>
              <w:rPr>
                <w:rFonts w:ascii="宋体" w:eastAsia="宋体" w:hAnsi="宋体" w:cs="Arial Unicode MS" w:hint="eastAsia"/>
                <w:sz w:val="24"/>
              </w:rPr>
              <w:t>控智</w:t>
            </w:r>
            <w:proofErr w:type="gramEnd"/>
          </w:p>
        </w:tc>
      </w:tr>
      <w:tr w:rsidR="00AB61EE" w14:paraId="0E53E51D" w14:textId="77777777">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3EADB8AB"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5</w:t>
            </w:r>
          </w:p>
        </w:tc>
        <w:tc>
          <w:tcPr>
            <w:tcW w:w="1144" w:type="pct"/>
            <w:tcBorders>
              <w:top w:val="single" w:sz="4" w:space="0" w:color="auto"/>
              <w:left w:val="nil"/>
              <w:bottom w:val="single" w:sz="4" w:space="0" w:color="auto"/>
              <w:right w:val="single" w:sz="4" w:space="0" w:color="auto"/>
            </w:tcBorders>
            <w:vAlign w:val="center"/>
          </w:tcPr>
          <w:p w14:paraId="29925DA7" w14:textId="77777777" w:rsidR="00AB61EE" w:rsidRDefault="00000000">
            <w:pPr>
              <w:spacing w:line="360" w:lineRule="auto"/>
              <w:jc w:val="center"/>
              <w:rPr>
                <w:rFonts w:ascii="宋体" w:eastAsia="宋体" w:hAnsi="宋体" w:cs="Arial Unicode MS"/>
                <w:sz w:val="24"/>
              </w:rPr>
            </w:pPr>
            <w:r>
              <w:rPr>
                <w:rFonts w:ascii="宋体" w:eastAsia="宋体" w:hAnsi="宋体" w:cs="Arial Unicode MS" w:hint="eastAsia"/>
                <w:sz w:val="24"/>
              </w:rPr>
              <w:t>红外套装</w:t>
            </w:r>
          </w:p>
        </w:tc>
        <w:tc>
          <w:tcPr>
            <w:tcW w:w="1696" w:type="pct"/>
            <w:tcBorders>
              <w:top w:val="single" w:sz="4" w:space="0" w:color="auto"/>
              <w:left w:val="nil"/>
              <w:bottom w:val="single" w:sz="4" w:space="0" w:color="auto"/>
              <w:right w:val="single" w:sz="4" w:space="0" w:color="auto"/>
            </w:tcBorders>
            <w:vAlign w:val="center"/>
          </w:tcPr>
          <w:p w14:paraId="6F1F87DD"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KZ-IR400</w:t>
            </w:r>
          </w:p>
        </w:tc>
        <w:tc>
          <w:tcPr>
            <w:tcW w:w="1586" w:type="pct"/>
            <w:tcBorders>
              <w:top w:val="single" w:sz="4" w:space="0" w:color="auto"/>
              <w:left w:val="nil"/>
              <w:bottom w:val="single" w:sz="4" w:space="0" w:color="auto"/>
              <w:right w:val="single" w:sz="4" w:space="0" w:color="auto"/>
            </w:tcBorders>
            <w:vAlign w:val="center"/>
          </w:tcPr>
          <w:p w14:paraId="27AC0BF8" w14:textId="77777777" w:rsidR="00AB61EE" w:rsidRDefault="00000000">
            <w:pPr>
              <w:spacing w:line="360" w:lineRule="auto"/>
              <w:ind w:firstLineChars="196" w:firstLine="470"/>
              <w:rPr>
                <w:rFonts w:ascii="宋体" w:eastAsia="宋体" w:hAnsi="宋体" w:cs="Arial Unicode MS"/>
                <w:sz w:val="24"/>
              </w:rPr>
            </w:pPr>
            <w:proofErr w:type="gramStart"/>
            <w:r>
              <w:rPr>
                <w:rFonts w:ascii="宋体" w:eastAsia="宋体" w:hAnsi="宋体" w:cs="Arial Unicode MS" w:hint="eastAsia"/>
                <w:sz w:val="24"/>
              </w:rPr>
              <w:t>控智</w:t>
            </w:r>
            <w:proofErr w:type="gramEnd"/>
          </w:p>
        </w:tc>
      </w:tr>
      <w:tr w:rsidR="00AB61EE" w14:paraId="71C02B80" w14:textId="77777777">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43894FF8"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6</w:t>
            </w:r>
          </w:p>
        </w:tc>
        <w:tc>
          <w:tcPr>
            <w:tcW w:w="1144" w:type="pct"/>
            <w:tcBorders>
              <w:top w:val="single" w:sz="4" w:space="0" w:color="auto"/>
              <w:left w:val="nil"/>
              <w:bottom w:val="single" w:sz="4" w:space="0" w:color="auto"/>
              <w:right w:val="single" w:sz="4" w:space="0" w:color="auto"/>
            </w:tcBorders>
            <w:vAlign w:val="center"/>
          </w:tcPr>
          <w:p w14:paraId="05CDAD0C" w14:textId="77777777" w:rsidR="00AB61EE" w:rsidRDefault="00000000">
            <w:pPr>
              <w:spacing w:line="360" w:lineRule="auto"/>
              <w:jc w:val="center"/>
              <w:rPr>
                <w:rFonts w:ascii="宋体" w:eastAsia="宋体" w:hAnsi="宋体" w:cs="Arial Unicode MS"/>
                <w:sz w:val="24"/>
              </w:rPr>
            </w:pPr>
            <w:r>
              <w:rPr>
                <w:rFonts w:ascii="宋体" w:eastAsia="宋体" w:hAnsi="宋体" w:cs="Arial Unicode MS" w:hint="eastAsia"/>
                <w:sz w:val="24"/>
              </w:rPr>
              <w:t>音响</w:t>
            </w:r>
          </w:p>
        </w:tc>
        <w:tc>
          <w:tcPr>
            <w:tcW w:w="1696" w:type="pct"/>
            <w:tcBorders>
              <w:top w:val="single" w:sz="4" w:space="0" w:color="auto"/>
              <w:left w:val="nil"/>
              <w:bottom w:val="single" w:sz="4" w:space="0" w:color="auto"/>
              <w:right w:val="single" w:sz="4" w:space="0" w:color="auto"/>
            </w:tcBorders>
            <w:vAlign w:val="center"/>
          </w:tcPr>
          <w:p w14:paraId="3E745191"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KZ-XA8</w:t>
            </w:r>
          </w:p>
        </w:tc>
        <w:tc>
          <w:tcPr>
            <w:tcW w:w="1586" w:type="pct"/>
            <w:tcBorders>
              <w:top w:val="single" w:sz="4" w:space="0" w:color="auto"/>
              <w:left w:val="nil"/>
              <w:bottom w:val="single" w:sz="4" w:space="0" w:color="auto"/>
              <w:right w:val="single" w:sz="4" w:space="0" w:color="auto"/>
            </w:tcBorders>
            <w:vAlign w:val="center"/>
          </w:tcPr>
          <w:p w14:paraId="0F6A07F6" w14:textId="77777777" w:rsidR="00AB61EE" w:rsidRDefault="00000000">
            <w:pPr>
              <w:spacing w:line="360" w:lineRule="auto"/>
              <w:ind w:firstLineChars="196" w:firstLine="470"/>
              <w:rPr>
                <w:rFonts w:ascii="宋体" w:eastAsia="宋体" w:hAnsi="宋体" w:cs="Arial Unicode MS"/>
                <w:sz w:val="24"/>
              </w:rPr>
            </w:pPr>
            <w:proofErr w:type="gramStart"/>
            <w:r>
              <w:rPr>
                <w:rFonts w:ascii="宋体" w:eastAsia="宋体" w:hAnsi="宋体" w:cs="Arial Unicode MS" w:hint="eastAsia"/>
                <w:sz w:val="24"/>
              </w:rPr>
              <w:t>控智</w:t>
            </w:r>
            <w:proofErr w:type="gramEnd"/>
          </w:p>
        </w:tc>
      </w:tr>
      <w:tr w:rsidR="00AB61EE" w14:paraId="128A9563" w14:textId="77777777">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7451C41C"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7</w:t>
            </w:r>
          </w:p>
        </w:tc>
        <w:tc>
          <w:tcPr>
            <w:tcW w:w="1144" w:type="pct"/>
            <w:tcBorders>
              <w:top w:val="single" w:sz="4" w:space="0" w:color="auto"/>
              <w:left w:val="nil"/>
              <w:bottom w:val="single" w:sz="4" w:space="0" w:color="auto"/>
              <w:right w:val="single" w:sz="4" w:space="0" w:color="auto"/>
            </w:tcBorders>
            <w:vAlign w:val="center"/>
          </w:tcPr>
          <w:p w14:paraId="7FDD54B0" w14:textId="77777777" w:rsidR="00AB61EE" w:rsidRDefault="00000000">
            <w:pPr>
              <w:spacing w:line="360" w:lineRule="auto"/>
              <w:jc w:val="center"/>
              <w:rPr>
                <w:rFonts w:ascii="宋体" w:eastAsia="宋体" w:hAnsi="宋体" w:cs="Arial Unicode MS"/>
                <w:sz w:val="24"/>
              </w:rPr>
            </w:pPr>
            <w:r>
              <w:rPr>
                <w:rFonts w:ascii="宋体" w:eastAsia="宋体" w:hAnsi="宋体" w:cs="Arial Unicode MS" w:hint="eastAsia"/>
                <w:sz w:val="24"/>
              </w:rPr>
              <w:t>网络中控</w:t>
            </w:r>
          </w:p>
        </w:tc>
        <w:tc>
          <w:tcPr>
            <w:tcW w:w="1696" w:type="pct"/>
            <w:tcBorders>
              <w:top w:val="single" w:sz="4" w:space="0" w:color="auto"/>
              <w:left w:val="nil"/>
              <w:bottom w:val="single" w:sz="4" w:space="0" w:color="auto"/>
              <w:right w:val="single" w:sz="4" w:space="0" w:color="auto"/>
            </w:tcBorders>
            <w:vAlign w:val="center"/>
          </w:tcPr>
          <w:p w14:paraId="6906E124"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KZ-4800VH</w:t>
            </w:r>
          </w:p>
        </w:tc>
        <w:tc>
          <w:tcPr>
            <w:tcW w:w="1586" w:type="pct"/>
            <w:tcBorders>
              <w:top w:val="single" w:sz="4" w:space="0" w:color="auto"/>
              <w:left w:val="nil"/>
              <w:bottom w:val="single" w:sz="4" w:space="0" w:color="auto"/>
              <w:right w:val="single" w:sz="4" w:space="0" w:color="auto"/>
            </w:tcBorders>
            <w:vAlign w:val="center"/>
          </w:tcPr>
          <w:p w14:paraId="47F80FFF" w14:textId="77777777" w:rsidR="00AB61EE" w:rsidRDefault="00000000">
            <w:pPr>
              <w:spacing w:line="360" w:lineRule="auto"/>
              <w:ind w:firstLineChars="196" w:firstLine="470"/>
              <w:rPr>
                <w:rFonts w:ascii="宋体" w:eastAsia="宋体" w:hAnsi="宋体" w:cs="Arial Unicode MS"/>
                <w:sz w:val="24"/>
              </w:rPr>
            </w:pPr>
            <w:proofErr w:type="gramStart"/>
            <w:r>
              <w:rPr>
                <w:rFonts w:ascii="宋体" w:eastAsia="宋体" w:hAnsi="宋体" w:cs="Arial Unicode MS" w:hint="eastAsia"/>
                <w:sz w:val="24"/>
              </w:rPr>
              <w:t>控智</w:t>
            </w:r>
            <w:proofErr w:type="gramEnd"/>
          </w:p>
        </w:tc>
      </w:tr>
      <w:tr w:rsidR="00AB61EE" w14:paraId="74EE6412" w14:textId="77777777">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6991B215"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8</w:t>
            </w:r>
          </w:p>
        </w:tc>
        <w:tc>
          <w:tcPr>
            <w:tcW w:w="1144" w:type="pct"/>
            <w:tcBorders>
              <w:top w:val="single" w:sz="4" w:space="0" w:color="auto"/>
              <w:left w:val="nil"/>
              <w:bottom w:val="single" w:sz="4" w:space="0" w:color="auto"/>
              <w:right w:val="single" w:sz="4" w:space="0" w:color="auto"/>
            </w:tcBorders>
            <w:vAlign w:val="center"/>
          </w:tcPr>
          <w:p w14:paraId="1569B589" w14:textId="77777777" w:rsidR="00AB61EE" w:rsidRDefault="00000000">
            <w:pPr>
              <w:spacing w:line="360" w:lineRule="auto"/>
              <w:jc w:val="center"/>
              <w:rPr>
                <w:rFonts w:ascii="宋体" w:eastAsia="宋体" w:hAnsi="宋体" w:cs="Arial Unicode MS"/>
                <w:sz w:val="24"/>
              </w:rPr>
            </w:pPr>
            <w:r>
              <w:rPr>
                <w:rFonts w:ascii="宋体" w:eastAsia="宋体" w:hAnsi="宋体" w:cs="Arial Unicode MS" w:hint="eastAsia"/>
                <w:sz w:val="24"/>
              </w:rPr>
              <w:t>8路电源</w:t>
            </w:r>
          </w:p>
          <w:p w14:paraId="1365FD72" w14:textId="77777777" w:rsidR="00AB61EE" w:rsidRDefault="00000000">
            <w:pPr>
              <w:spacing w:line="360" w:lineRule="auto"/>
              <w:jc w:val="center"/>
              <w:rPr>
                <w:rFonts w:ascii="宋体" w:eastAsia="宋体" w:hAnsi="宋体" w:cs="Arial Unicode MS"/>
                <w:sz w:val="24"/>
              </w:rPr>
            </w:pPr>
            <w:r>
              <w:rPr>
                <w:rFonts w:ascii="宋体" w:eastAsia="宋体" w:hAnsi="宋体" w:cs="Arial Unicode MS" w:hint="eastAsia"/>
                <w:sz w:val="24"/>
              </w:rPr>
              <w:t>控制器</w:t>
            </w:r>
          </w:p>
        </w:tc>
        <w:tc>
          <w:tcPr>
            <w:tcW w:w="1696" w:type="pct"/>
            <w:tcBorders>
              <w:top w:val="single" w:sz="4" w:space="0" w:color="auto"/>
              <w:left w:val="nil"/>
              <w:bottom w:val="single" w:sz="4" w:space="0" w:color="auto"/>
              <w:right w:val="single" w:sz="4" w:space="0" w:color="auto"/>
            </w:tcBorders>
            <w:vAlign w:val="center"/>
          </w:tcPr>
          <w:p w14:paraId="4AB8CC7D"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KZ-SP8</w:t>
            </w:r>
          </w:p>
        </w:tc>
        <w:tc>
          <w:tcPr>
            <w:tcW w:w="1586" w:type="pct"/>
            <w:tcBorders>
              <w:top w:val="single" w:sz="4" w:space="0" w:color="auto"/>
              <w:left w:val="nil"/>
              <w:bottom w:val="single" w:sz="4" w:space="0" w:color="auto"/>
              <w:right w:val="single" w:sz="4" w:space="0" w:color="auto"/>
            </w:tcBorders>
            <w:vAlign w:val="center"/>
          </w:tcPr>
          <w:p w14:paraId="2E89BB97" w14:textId="77777777" w:rsidR="00AB61EE" w:rsidRDefault="00000000">
            <w:pPr>
              <w:spacing w:line="360" w:lineRule="auto"/>
              <w:ind w:firstLineChars="196" w:firstLine="470"/>
              <w:rPr>
                <w:rFonts w:ascii="宋体" w:eastAsia="宋体" w:hAnsi="宋体" w:cs="Arial Unicode MS"/>
                <w:sz w:val="24"/>
              </w:rPr>
            </w:pPr>
            <w:proofErr w:type="gramStart"/>
            <w:r>
              <w:rPr>
                <w:rFonts w:ascii="宋体" w:eastAsia="宋体" w:hAnsi="宋体" w:cs="Arial Unicode MS" w:hint="eastAsia"/>
                <w:sz w:val="24"/>
              </w:rPr>
              <w:t>控智</w:t>
            </w:r>
            <w:proofErr w:type="gramEnd"/>
          </w:p>
        </w:tc>
      </w:tr>
      <w:tr w:rsidR="00AB61EE" w14:paraId="784BA6E7" w14:textId="77777777">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78820D08"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9</w:t>
            </w:r>
          </w:p>
        </w:tc>
        <w:tc>
          <w:tcPr>
            <w:tcW w:w="1144" w:type="pct"/>
            <w:tcBorders>
              <w:top w:val="single" w:sz="4" w:space="0" w:color="auto"/>
              <w:left w:val="nil"/>
              <w:bottom w:val="single" w:sz="4" w:space="0" w:color="auto"/>
              <w:right w:val="single" w:sz="4" w:space="0" w:color="auto"/>
            </w:tcBorders>
            <w:vAlign w:val="center"/>
          </w:tcPr>
          <w:p w14:paraId="303AEDE8" w14:textId="77777777" w:rsidR="00AB61EE" w:rsidRDefault="00000000">
            <w:pPr>
              <w:spacing w:line="360" w:lineRule="auto"/>
              <w:jc w:val="center"/>
              <w:rPr>
                <w:rFonts w:ascii="宋体" w:eastAsia="宋体" w:hAnsi="宋体" w:cs="Arial Unicode MS"/>
                <w:sz w:val="24"/>
              </w:rPr>
            </w:pPr>
            <w:r>
              <w:rPr>
                <w:rFonts w:ascii="宋体" w:eastAsia="宋体" w:hAnsi="宋体" w:cs="Arial Unicode MS" w:hint="eastAsia"/>
                <w:sz w:val="24"/>
              </w:rPr>
              <w:t>智慧课堂系统</w:t>
            </w:r>
          </w:p>
        </w:tc>
        <w:tc>
          <w:tcPr>
            <w:tcW w:w="1696" w:type="pct"/>
            <w:tcBorders>
              <w:top w:val="single" w:sz="4" w:space="0" w:color="auto"/>
              <w:left w:val="nil"/>
              <w:bottom w:val="single" w:sz="4" w:space="0" w:color="auto"/>
              <w:right w:val="single" w:sz="4" w:space="0" w:color="auto"/>
            </w:tcBorders>
            <w:vAlign w:val="center"/>
          </w:tcPr>
          <w:p w14:paraId="5FC5BCD0"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智慧课堂系统V3</w:t>
            </w:r>
          </w:p>
        </w:tc>
        <w:tc>
          <w:tcPr>
            <w:tcW w:w="1586" w:type="pct"/>
            <w:tcBorders>
              <w:top w:val="single" w:sz="4" w:space="0" w:color="auto"/>
              <w:left w:val="nil"/>
              <w:bottom w:val="single" w:sz="4" w:space="0" w:color="auto"/>
              <w:right w:val="single" w:sz="4" w:space="0" w:color="auto"/>
            </w:tcBorders>
            <w:vAlign w:val="center"/>
          </w:tcPr>
          <w:p w14:paraId="3FE9681B"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爱课堂</w:t>
            </w:r>
          </w:p>
        </w:tc>
      </w:tr>
      <w:tr w:rsidR="00AB61EE" w14:paraId="07D21A1C" w14:textId="77777777">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094ED69F"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10</w:t>
            </w:r>
          </w:p>
        </w:tc>
        <w:tc>
          <w:tcPr>
            <w:tcW w:w="1144" w:type="pct"/>
            <w:tcBorders>
              <w:top w:val="single" w:sz="4" w:space="0" w:color="auto"/>
              <w:left w:val="nil"/>
              <w:bottom w:val="single" w:sz="4" w:space="0" w:color="auto"/>
              <w:right w:val="single" w:sz="4" w:space="0" w:color="auto"/>
            </w:tcBorders>
            <w:vAlign w:val="center"/>
          </w:tcPr>
          <w:p w14:paraId="308C380D" w14:textId="77777777" w:rsidR="00AB61EE" w:rsidRDefault="00000000">
            <w:pPr>
              <w:spacing w:line="360" w:lineRule="auto"/>
              <w:jc w:val="center"/>
              <w:rPr>
                <w:rFonts w:ascii="宋体" w:eastAsia="宋体" w:hAnsi="宋体" w:cs="Arial Unicode MS"/>
                <w:sz w:val="24"/>
              </w:rPr>
            </w:pPr>
            <w:r>
              <w:rPr>
                <w:rFonts w:ascii="宋体" w:eastAsia="宋体" w:hAnsi="宋体" w:cs="Arial Unicode MS" w:hint="eastAsia"/>
                <w:sz w:val="24"/>
              </w:rPr>
              <w:t>智慧黑板</w:t>
            </w:r>
          </w:p>
        </w:tc>
        <w:tc>
          <w:tcPr>
            <w:tcW w:w="1696" w:type="pct"/>
            <w:tcBorders>
              <w:top w:val="single" w:sz="4" w:space="0" w:color="auto"/>
              <w:left w:val="nil"/>
              <w:bottom w:val="single" w:sz="4" w:space="0" w:color="auto"/>
              <w:right w:val="single" w:sz="4" w:space="0" w:color="auto"/>
            </w:tcBorders>
            <w:vAlign w:val="center"/>
          </w:tcPr>
          <w:p w14:paraId="0E4F1D99"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HB-H813G</w:t>
            </w:r>
          </w:p>
        </w:tc>
        <w:tc>
          <w:tcPr>
            <w:tcW w:w="1586" w:type="pct"/>
            <w:tcBorders>
              <w:top w:val="single" w:sz="4" w:space="0" w:color="auto"/>
              <w:left w:val="nil"/>
              <w:bottom w:val="single" w:sz="4" w:space="0" w:color="auto"/>
              <w:right w:val="single" w:sz="4" w:space="0" w:color="auto"/>
            </w:tcBorders>
            <w:vAlign w:val="center"/>
          </w:tcPr>
          <w:p w14:paraId="0C2F2604" w14:textId="77777777" w:rsidR="00AB61EE" w:rsidRDefault="00000000">
            <w:pPr>
              <w:spacing w:line="360" w:lineRule="auto"/>
              <w:ind w:firstLineChars="196" w:firstLine="470"/>
              <w:rPr>
                <w:rFonts w:ascii="宋体" w:eastAsia="宋体" w:hAnsi="宋体" w:cs="Arial Unicode MS"/>
                <w:sz w:val="24"/>
              </w:rPr>
            </w:pPr>
            <w:proofErr w:type="gramStart"/>
            <w:r>
              <w:rPr>
                <w:rFonts w:ascii="宋体" w:eastAsia="宋体" w:hAnsi="宋体" w:cs="Arial Unicode MS" w:hint="eastAsia"/>
                <w:sz w:val="24"/>
              </w:rPr>
              <w:t>鸿合</w:t>
            </w:r>
            <w:proofErr w:type="gramEnd"/>
          </w:p>
        </w:tc>
      </w:tr>
      <w:tr w:rsidR="00AB61EE" w14:paraId="0604CB60" w14:textId="77777777">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22404F8F"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lastRenderedPageBreak/>
              <w:t>11</w:t>
            </w:r>
          </w:p>
        </w:tc>
        <w:tc>
          <w:tcPr>
            <w:tcW w:w="1144" w:type="pct"/>
            <w:tcBorders>
              <w:top w:val="single" w:sz="4" w:space="0" w:color="auto"/>
              <w:left w:val="nil"/>
              <w:bottom w:val="single" w:sz="4" w:space="0" w:color="auto"/>
              <w:right w:val="single" w:sz="4" w:space="0" w:color="auto"/>
            </w:tcBorders>
            <w:vAlign w:val="center"/>
          </w:tcPr>
          <w:p w14:paraId="1838DAF2" w14:textId="77777777" w:rsidR="00AB61EE" w:rsidRDefault="00000000">
            <w:pPr>
              <w:spacing w:line="360" w:lineRule="auto"/>
              <w:jc w:val="center"/>
              <w:rPr>
                <w:rFonts w:ascii="宋体" w:eastAsia="宋体" w:hAnsi="宋体" w:cs="Arial Unicode MS"/>
                <w:sz w:val="24"/>
              </w:rPr>
            </w:pPr>
            <w:r>
              <w:rPr>
                <w:rFonts w:ascii="宋体" w:eastAsia="宋体" w:hAnsi="宋体" w:cs="Arial Unicode MS" w:hint="eastAsia"/>
                <w:sz w:val="24"/>
              </w:rPr>
              <w:t>小组讨论屏</w:t>
            </w:r>
          </w:p>
        </w:tc>
        <w:tc>
          <w:tcPr>
            <w:tcW w:w="1696" w:type="pct"/>
            <w:tcBorders>
              <w:top w:val="single" w:sz="4" w:space="0" w:color="auto"/>
              <w:left w:val="nil"/>
              <w:bottom w:val="single" w:sz="4" w:space="0" w:color="auto"/>
              <w:right w:val="single" w:sz="4" w:space="0" w:color="auto"/>
            </w:tcBorders>
            <w:vAlign w:val="center"/>
          </w:tcPr>
          <w:p w14:paraId="58344004"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HD-I6590E</w:t>
            </w:r>
          </w:p>
        </w:tc>
        <w:tc>
          <w:tcPr>
            <w:tcW w:w="1586" w:type="pct"/>
            <w:tcBorders>
              <w:top w:val="single" w:sz="4" w:space="0" w:color="auto"/>
              <w:left w:val="nil"/>
              <w:bottom w:val="single" w:sz="4" w:space="0" w:color="auto"/>
              <w:right w:val="single" w:sz="4" w:space="0" w:color="auto"/>
            </w:tcBorders>
            <w:vAlign w:val="center"/>
          </w:tcPr>
          <w:p w14:paraId="6788CBF1" w14:textId="77777777" w:rsidR="00AB61EE" w:rsidRDefault="00000000">
            <w:pPr>
              <w:spacing w:line="360" w:lineRule="auto"/>
              <w:ind w:firstLineChars="196" w:firstLine="470"/>
              <w:rPr>
                <w:rFonts w:ascii="宋体" w:eastAsia="宋体" w:hAnsi="宋体" w:cs="Arial Unicode MS"/>
                <w:sz w:val="24"/>
              </w:rPr>
            </w:pPr>
            <w:proofErr w:type="gramStart"/>
            <w:r>
              <w:rPr>
                <w:rFonts w:ascii="宋体" w:eastAsia="宋体" w:hAnsi="宋体" w:cs="Arial Unicode MS" w:hint="eastAsia"/>
                <w:sz w:val="24"/>
              </w:rPr>
              <w:t>鸿合</w:t>
            </w:r>
            <w:proofErr w:type="gramEnd"/>
          </w:p>
        </w:tc>
      </w:tr>
      <w:tr w:rsidR="00AB61EE" w14:paraId="7334A992" w14:textId="77777777">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00FAC7CB"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12</w:t>
            </w:r>
          </w:p>
        </w:tc>
        <w:tc>
          <w:tcPr>
            <w:tcW w:w="1144" w:type="pct"/>
            <w:tcBorders>
              <w:top w:val="single" w:sz="4" w:space="0" w:color="auto"/>
              <w:left w:val="nil"/>
              <w:bottom w:val="single" w:sz="4" w:space="0" w:color="auto"/>
              <w:right w:val="single" w:sz="4" w:space="0" w:color="auto"/>
            </w:tcBorders>
            <w:vAlign w:val="center"/>
          </w:tcPr>
          <w:p w14:paraId="2FCF66C7" w14:textId="77777777" w:rsidR="00AB61EE" w:rsidRDefault="00000000">
            <w:pPr>
              <w:spacing w:line="360" w:lineRule="auto"/>
              <w:jc w:val="center"/>
              <w:rPr>
                <w:rFonts w:ascii="宋体" w:eastAsia="宋体" w:hAnsi="宋体" w:cs="Arial Unicode MS"/>
                <w:sz w:val="24"/>
              </w:rPr>
            </w:pPr>
            <w:r>
              <w:rPr>
                <w:rFonts w:ascii="宋体" w:eastAsia="宋体" w:hAnsi="宋体" w:cs="Arial Unicode MS" w:hint="eastAsia"/>
                <w:sz w:val="24"/>
              </w:rPr>
              <w:t>空调控制器</w:t>
            </w:r>
          </w:p>
        </w:tc>
        <w:tc>
          <w:tcPr>
            <w:tcW w:w="1696" w:type="pct"/>
            <w:tcBorders>
              <w:top w:val="single" w:sz="4" w:space="0" w:color="auto"/>
              <w:left w:val="nil"/>
              <w:bottom w:val="single" w:sz="4" w:space="0" w:color="auto"/>
              <w:right w:val="single" w:sz="4" w:space="0" w:color="auto"/>
            </w:tcBorders>
            <w:vAlign w:val="center"/>
          </w:tcPr>
          <w:p w14:paraId="42A6A454"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KZ-IR3</w:t>
            </w:r>
          </w:p>
        </w:tc>
        <w:tc>
          <w:tcPr>
            <w:tcW w:w="1586" w:type="pct"/>
            <w:tcBorders>
              <w:top w:val="single" w:sz="4" w:space="0" w:color="auto"/>
              <w:left w:val="nil"/>
              <w:bottom w:val="single" w:sz="4" w:space="0" w:color="auto"/>
              <w:right w:val="single" w:sz="4" w:space="0" w:color="auto"/>
            </w:tcBorders>
            <w:vAlign w:val="center"/>
          </w:tcPr>
          <w:p w14:paraId="0DFB0D29" w14:textId="77777777" w:rsidR="00AB61EE" w:rsidRDefault="00000000">
            <w:pPr>
              <w:spacing w:line="360" w:lineRule="auto"/>
              <w:ind w:firstLineChars="196" w:firstLine="470"/>
              <w:rPr>
                <w:rFonts w:ascii="宋体" w:eastAsia="宋体" w:hAnsi="宋体" w:cs="Arial Unicode MS"/>
                <w:sz w:val="24"/>
              </w:rPr>
            </w:pPr>
            <w:proofErr w:type="gramStart"/>
            <w:r>
              <w:rPr>
                <w:rFonts w:ascii="宋体" w:eastAsia="宋体" w:hAnsi="宋体" w:cs="Arial Unicode MS" w:hint="eastAsia"/>
                <w:sz w:val="24"/>
              </w:rPr>
              <w:t>控智</w:t>
            </w:r>
            <w:proofErr w:type="gramEnd"/>
          </w:p>
        </w:tc>
      </w:tr>
      <w:tr w:rsidR="00AB61EE" w14:paraId="69AD08EF" w14:textId="77777777">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465A3169"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13</w:t>
            </w:r>
          </w:p>
        </w:tc>
        <w:tc>
          <w:tcPr>
            <w:tcW w:w="1144" w:type="pct"/>
            <w:tcBorders>
              <w:top w:val="single" w:sz="4" w:space="0" w:color="auto"/>
              <w:left w:val="nil"/>
              <w:bottom w:val="single" w:sz="4" w:space="0" w:color="auto"/>
              <w:right w:val="single" w:sz="4" w:space="0" w:color="auto"/>
            </w:tcBorders>
            <w:vAlign w:val="center"/>
          </w:tcPr>
          <w:p w14:paraId="0D266E3A" w14:textId="77777777" w:rsidR="00AB61EE" w:rsidRDefault="00000000">
            <w:pPr>
              <w:spacing w:line="360" w:lineRule="auto"/>
              <w:jc w:val="center"/>
              <w:rPr>
                <w:rFonts w:ascii="宋体" w:eastAsia="宋体" w:hAnsi="宋体" w:cs="Arial Unicode MS"/>
                <w:sz w:val="24"/>
              </w:rPr>
            </w:pPr>
            <w:r>
              <w:rPr>
                <w:rFonts w:ascii="宋体" w:eastAsia="宋体" w:hAnsi="宋体" w:cs="Arial Unicode MS" w:hint="eastAsia"/>
                <w:sz w:val="24"/>
              </w:rPr>
              <w:t>多屏研讨管理系统</w:t>
            </w:r>
          </w:p>
        </w:tc>
        <w:tc>
          <w:tcPr>
            <w:tcW w:w="1696" w:type="pct"/>
            <w:tcBorders>
              <w:top w:val="single" w:sz="4" w:space="0" w:color="auto"/>
              <w:left w:val="nil"/>
              <w:bottom w:val="single" w:sz="4" w:space="0" w:color="auto"/>
              <w:right w:val="single" w:sz="4" w:space="0" w:color="auto"/>
            </w:tcBorders>
            <w:vAlign w:val="center"/>
          </w:tcPr>
          <w:p w14:paraId="165F5BD3"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多屏研讨管理系统V3</w:t>
            </w:r>
          </w:p>
        </w:tc>
        <w:tc>
          <w:tcPr>
            <w:tcW w:w="1586" w:type="pct"/>
            <w:tcBorders>
              <w:top w:val="single" w:sz="4" w:space="0" w:color="auto"/>
              <w:left w:val="nil"/>
              <w:bottom w:val="single" w:sz="4" w:space="0" w:color="auto"/>
              <w:right w:val="single" w:sz="4" w:space="0" w:color="auto"/>
            </w:tcBorders>
            <w:vAlign w:val="center"/>
          </w:tcPr>
          <w:p w14:paraId="63525C55"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爱课堂</w:t>
            </w:r>
          </w:p>
        </w:tc>
      </w:tr>
      <w:tr w:rsidR="00AB61EE" w14:paraId="4ABE4A96" w14:textId="77777777">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2E3CB3C8"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14</w:t>
            </w:r>
          </w:p>
        </w:tc>
        <w:tc>
          <w:tcPr>
            <w:tcW w:w="1144" w:type="pct"/>
            <w:tcBorders>
              <w:top w:val="single" w:sz="4" w:space="0" w:color="auto"/>
              <w:left w:val="nil"/>
              <w:bottom w:val="single" w:sz="4" w:space="0" w:color="auto"/>
              <w:right w:val="single" w:sz="4" w:space="0" w:color="auto"/>
            </w:tcBorders>
            <w:vAlign w:val="center"/>
          </w:tcPr>
          <w:p w14:paraId="69C9DC44" w14:textId="77777777" w:rsidR="00AB61EE" w:rsidRDefault="00000000">
            <w:pPr>
              <w:spacing w:line="360" w:lineRule="auto"/>
              <w:jc w:val="center"/>
              <w:rPr>
                <w:rFonts w:ascii="宋体" w:eastAsia="宋体" w:hAnsi="宋体" w:cs="Arial Unicode MS"/>
                <w:sz w:val="24"/>
              </w:rPr>
            </w:pPr>
            <w:r>
              <w:rPr>
                <w:rFonts w:ascii="宋体" w:eastAsia="宋体" w:hAnsi="宋体" w:cs="Arial Unicode MS" w:hint="eastAsia"/>
                <w:sz w:val="24"/>
              </w:rPr>
              <w:t>小组研讨系统</w:t>
            </w:r>
          </w:p>
        </w:tc>
        <w:tc>
          <w:tcPr>
            <w:tcW w:w="1696" w:type="pct"/>
            <w:tcBorders>
              <w:top w:val="single" w:sz="4" w:space="0" w:color="auto"/>
              <w:left w:val="nil"/>
              <w:bottom w:val="single" w:sz="4" w:space="0" w:color="auto"/>
              <w:right w:val="single" w:sz="4" w:space="0" w:color="auto"/>
            </w:tcBorders>
            <w:vAlign w:val="center"/>
          </w:tcPr>
          <w:p w14:paraId="00140A07"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小组研讨系统V3.0</w:t>
            </w:r>
          </w:p>
        </w:tc>
        <w:tc>
          <w:tcPr>
            <w:tcW w:w="1586" w:type="pct"/>
            <w:tcBorders>
              <w:top w:val="single" w:sz="4" w:space="0" w:color="auto"/>
              <w:left w:val="nil"/>
              <w:bottom w:val="single" w:sz="4" w:space="0" w:color="auto"/>
              <w:right w:val="single" w:sz="4" w:space="0" w:color="auto"/>
            </w:tcBorders>
            <w:vAlign w:val="center"/>
          </w:tcPr>
          <w:p w14:paraId="1BD1628C"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爱课堂</w:t>
            </w:r>
          </w:p>
        </w:tc>
      </w:tr>
      <w:tr w:rsidR="00AB61EE" w14:paraId="0126452A" w14:textId="77777777">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014026AD"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15</w:t>
            </w:r>
          </w:p>
        </w:tc>
        <w:tc>
          <w:tcPr>
            <w:tcW w:w="1144" w:type="pct"/>
            <w:tcBorders>
              <w:top w:val="single" w:sz="4" w:space="0" w:color="auto"/>
              <w:left w:val="nil"/>
              <w:bottom w:val="single" w:sz="4" w:space="0" w:color="auto"/>
              <w:right w:val="single" w:sz="4" w:space="0" w:color="auto"/>
            </w:tcBorders>
            <w:vAlign w:val="center"/>
          </w:tcPr>
          <w:p w14:paraId="15186795" w14:textId="77777777" w:rsidR="00AB61EE" w:rsidRDefault="00000000">
            <w:pPr>
              <w:spacing w:line="360" w:lineRule="auto"/>
              <w:jc w:val="center"/>
              <w:rPr>
                <w:rFonts w:ascii="宋体" w:eastAsia="宋体" w:hAnsi="宋体" w:cs="Arial Unicode MS"/>
                <w:sz w:val="24"/>
              </w:rPr>
            </w:pPr>
            <w:r>
              <w:rPr>
                <w:rFonts w:ascii="宋体" w:eastAsia="宋体" w:hAnsi="宋体" w:cs="Arial Unicode MS" w:hint="eastAsia"/>
                <w:sz w:val="24"/>
              </w:rPr>
              <w:t>拼接桌</w:t>
            </w:r>
          </w:p>
        </w:tc>
        <w:tc>
          <w:tcPr>
            <w:tcW w:w="1696" w:type="pct"/>
            <w:tcBorders>
              <w:top w:val="single" w:sz="4" w:space="0" w:color="auto"/>
              <w:left w:val="nil"/>
              <w:bottom w:val="single" w:sz="4" w:space="0" w:color="auto"/>
              <w:right w:val="single" w:sz="4" w:space="0" w:color="auto"/>
            </w:tcBorders>
            <w:vAlign w:val="center"/>
          </w:tcPr>
          <w:p w14:paraId="644A8376"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T001</w:t>
            </w:r>
          </w:p>
        </w:tc>
        <w:tc>
          <w:tcPr>
            <w:tcW w:w="1586" w:type="pct"/>
            <w:tcBorders>
              <w:top w:val="single" w:sz="4" w:space="0" w:color="auto"/>
              <w:left w:val="nil"/>
              <w:bottom w:val="single" w:sz="4" w:space="0" w:color="auto"/>
              <w:right w:val="single" w:sz="4" w:space="0" w:color="auto"/>
            </w:tcBorders>
            <w:vAlign w:val="center"/>
          </w:tcPr>
          <w:p w14:paraId="19A24463"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司晨</w:t>
            </w:r>
          </w:p>
        </w:tc>
      </w:tr>
      <w:tr w:rsidR="00AB61EE" w14:paraId="370EAC49" w14:textId="77777777">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3437FC67"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16</w:t>
            </w:r>
          </w:p>
        </w:tc>
        <w:tc>
          <w:tcPr>
            <w:tcW w:w="1144" w:type="pct"/>
            <w:tcBorders>
              <w:top w:val="single" w:sz="4" w:space="0" w:color="auto"/>
              <w:left w:val="nil"/>
              <w:bottom w:val="single" w:sz="4" w:space="0" w:color="auto"/>
              <w:right w:val="single" w:sz="4" w:space="0" w:color="auto"/>
            </w:tcBorders>
            <w:vAlign w:val="center"/>
          </w:tcPr>
          <w:p w14:paraId="62DAD256" w14:textId="77777777" w:rsidR="00AB61EE" w:rsidRDefault="00000000">
            <w:pPr>
              <w:spacing w:line="360" w:lineRule="auto"/>
              <w:jc w:val="center"/>
              <w:rPr>
                <w:rFonts w:ascii="宋体" w:eastAsia="宋体" w:hAnsi="宋体" w:cs="Arial Unicode MS"/>
                <w:sz w:val="24"/>
              </w:rPr>
            </w:pPr>
            <w:r>
              <w:rPr>
                <w:rFonts w:ascii="宋体" w:eastAsia="宋体" w:hAnsi="宋体" w:cs="Arial Unicode MS" w:hint="eastAsia"/>
                <w:sz w:val="24"/>
              </w:rPr>
              <w:t>椅子</w:t>
            </w:r>
          </w:p>
        </w:tc>
        <w:tc>
          <w:tcPr>
            <w:tcW w:w="1696" w:type="pct"/>
            <w:tcBorders>
              <w:top w:val="single" w:sz="4" w:space="0" w:color="auto"/>
              <w:left w:val="nil"/>
              <w:bottom w:val="single" w:sz="4" w:space="0" w:color="auto"/>
              <w:right w:val="single" w:sz="4" w:space="0" w:color="auto"/>
            </w:tcBorders>
            <w:vAlign w:val="center"/>
          </w:tcPr>
          <w:p w14:paraId="7FC40731"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Q006</w:t>
            </w:r>
          </w:p>
        </w:tc>
        <w:tc>
          <w:tcPr>
            <w:tcW w:w="1586" w:type="pct"/>
            <w:tcBorders>
              <w:top w:val="single" w:sz="4" w:space="0" w:color="auto"/>
              <w:left w:val="nil"/>
              <w:bottom w:val="single" w:sz="4" w:space="0" w:color="auto"/>
              <w:right w:val="single" w:sz="4" w:space="0" w:color="auto"/>
            </w:tcBorders>
            <w:vAlign w:val="center"/>
          </w:tcPr>
          <w:p w14:paraId="1E54D226"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司晨</w:t>
            </w:r>
          </w:p>
        </w:tc>
      </w:tr>
      <w:tr w:rsidR="00AB61EE" w14:paraId="39A2A667" w14:textId="77777777">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48F43400"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17</w:t>
            </w:r>
          </w:p>
        </w:tc>
        <w:tc>
          <w:tcPr>
            <w:tcW w:w="1144" w:type="pct"/>
            <w:tcBorders>
              <w:top w:val="single" w:sz="4" w:space="0" w:color="auto"/>
              <w:left w:val="nil"/>
              <w:bottom w:val="single" w:sz="4" w:space="0" w:color="auto"/>
              <w:right w:val="single" w:sz="4" w:space="0" w:color="auto"/>
            </w:tcBorders>
            <w:vAlign w:val="center"/>
          </w:tcPr>
          <w:p w14:paraId="5B7BC8C7" w14:textId="77777777" w:rsidR="00AB61EE" w:rsidRDefault="00000000">
            <w:pPr>
              <w:spacing w:line="360" w:lineRule="auto"/>
              <w:jc w:val="center"/>
              <w:rPr>
                <w:rFonts w:ascii="宋体" w:eastAsia="宋体" w:hAnsi="宋体" w:cs="Arial Unicode MS"/>
                <w:sz w:val="24"/>
              </w:rPr>
            </w:pPr>
            <w:r>
              <w:rPr>
                <w:rFonts w:ascii="宋体" w:eastAsia="宋体" w:hAnsi="宋体" w:cs="Arial Unicode MS" w:hint="eastAsia"/>
                <w:sz w:val="24"/>
              </w:rPr>
              <w:t>交互智能大屏</w:t>
            </w:r>
          </w:p>
        </w:tc>
        <w:tc>
          <w:tcPr>
            <w:tcW w:w="1696" w:type="pct"/>
            <w:tcBorders>
              <w:top w:val="single" w:sz="4" w:space="0" w:color="auto"/>
              <w:left w:val="nil"/>
              <w:bottom w:val="single" w:sz="4" w:space="0" w:color="auto"/>
              <w:right w:val="single" w:sz="4" w:space="0" w:color="auto"/>
            </w:tcBorders>
          </w:tcPr>
          <w:p w14:paraId="36D25FE6"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HD-I867XE</w:t>
            </w:r>
          </w:p>
        </w:tc>
        <w:tc>
          <w:tcPr>
            <w:tcW w:w="1586" w:type="pct"/>
            <w:tcBorders>
              <w:top w:val="single" w:sz="4" w:space="0" w:color="auto"/>
              <w:left w:val="nil"/>
              <w:bottom w:val="single" w:sz="4" w:space="0" w:color="auto"/>
              <w:right w:val="single" w:sz="4" w:space="0" w:color="auto"/>
            </w:tcBorders>
            <w:vAlign w:val="center"/>
          </w:tcPr>
          <w:p w14:paraId="3FB5B9B8" w14:textId="77777777" w:rsidR="00AB61EE" w:rsidRDefault="00000000">
            <w:pPr>
              <w:spacing w:line="360" w:lineRule="auto"/>
              <w:ind w:firstLineChars="196" w:firstLine="470"/>
              <w:rPr>
                <w:rFonts w:ascii="宋体" w:eastAsia="宋体" w:hAnsi="宋体" w:cs="Arial Unicode MS"/>
                <w:sz w:val="24"/>
              </w:rPr>
            </w:pPr>
            <w:proofErr w:type="gramStart"/>
            <w:r>
              <w:rPr>
                <w:rFonts w:ascii="宋体" w:eastAsia="宋体" w:hAnsi="宋体" w:cs="Arial Unicode MS" w:hint="eastAsia"/>
                <w:sz w:val="24"/>
              </w:rPr>
              <w:t>鸿合</w:t>
            </w:r>
            <w:proofErr w:type="gramEnd"/>
          </w:p>
        </w:tc>
      </w:tr>
      <w:tr w:rsidR="00AB61EE" w14:paraId="4CC49F1F" w14:textId="77777777">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2FD6A01A"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18</w:t>
            </w:r>
          </w:p>
        </w:tc>
        <w:tc>
          <w:tcPr>
            <w:tcW w:w="1144" w:type="pct"/>
            <w:tcBorders>
              <w:top w:val="single" w:sz="4" w:space="0" w:color="auto"/>
              <w:left w:val="nil"/>
              <w:bottom w:val="single" w:sz="4" w:space="0" w:color="auto"/>
              <w:right w:val="single" w:sz="4" w:space="0" w:color="auto"/>
            </w:tcBorders>
            <w:vAlign w:val="center"/>
          </w:tcPr>
          <w:p w14:paraId="57C8C163"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电脑</w:t>
            </w:r>
          </w:p>
        </w:tc>
        <w:tc>
          <w:tcPr>
            <w:tcW w:w="1696" w:type="pct"/>
            <w:tcBorders>
              <w:top w:val="single" w:sz="4" w:space="0" w:color="auto"/>
              <w:left w:val="nil"/>
              <w:bottom w:val="single" w:sz="4" w:space="0" w:color="auto"/>
              <w:right w:val="single" w:sz="4" w:space="0" w:color="auto"/>
            </w:tcBorders>
            <w:vAlign w:val="center"/>
          </w:tcPr>
          <w:p w14:paraId="4BAFD8CB"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H0-561</w:t>
            </w:r>
          </w:p>
        </w:tc>
        <w:tc>
          <w:tcPr>
            <w:tcW w:w="1586" w:type="pct"/>
            <w:tcBorders>
              <w:top w:val="single" w:sz="4" w:space="0" w:color="auto"/>
              <w:left w:val="nil"/>
              <w:bottom w:val="single" w:sz="4" w:space="0" w:color="auto"/>
              <w:right w:val="single" w:sz="4" w:space="0" w:color="auto"/>
            </w:tcBorders>
          </w:tcPr>
          <w:p w14:paraId="341CB7D1" w14:textId="77777777" w:rsidR="00AB61EE" w:rsidRDefault="00000000">
            <w:pPr>
              <w:spacing w:line="360" w:lineRule="auto"/>
              <w:ind w:firstLineChars="196" w:firstLine="470"/>
              <w:rPr>
                <w:rFonts w:ascii="宋体" w:eastAsia="宋体" w:hAnsi="宋体" w:cs="Arial Unicode MS"/>
                <w:sz w:val="24"/>
              </w:rPr>
            </w:pPr>
            <w:proofErr w:type="gramStart"/>
            <w:r>
              <w:rPr>
                <w:rFonts w:ascii="宋体" w:eastAsia="宋体" w:hAnsi="宋体" w:cs="Arial Unicode MS" w:hint="eastAsia"/>
                <w:sz w:val="24"/>
              </w:rPr>
              <w:t>鸿合</w:t>
            </w:r>
            <w:proofErr w:type="gramEnd"/>
          </w:p>
        </w:tc>
      </w:tr>
      <w:tr w:rsidR="00AB61EE" w14:paraId="1E5BA001" w14:textId="77777777">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2E194C11"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19</w:t>
            </w:r>
          </w:p>
        </w:tc>
        <w:tc>
          <w:tcPr>
            <w:tcW w:w="1144" w:type="pct"/>
            <w:tcBorders>
              <w:top w:val="single" w:sz="4" w:space="0" w:color="auto"/>
              <w:left w:val="nil"/>
              <w:bottom w:val="single" w:sz="4" w:space="0" w:color="auto"/>
              <w:right w:val="single" w:sz="4" w:space="0" w:color="auto"/>
            </w:tcBorders>
            <w:vAlign w:val="center"/>
          </w:tcPr>
          <w:p w14:paraId="1B87FFEB" w14:textId="77777777" w:rsidR="00AB61EE" w:rsidRDefault="00000000">
            <w:pPr>
              <w:spacing w:line="360" w:lineRule="auto"/>
              <w:rPr>
                <w:rFonts w:ascii="宋体" w:eastAsia="宋体" w:hAnsi="宋体" w:cs="Arial Unicode MS"/>
                <w:sz w:val="24"/>
              </w:rPr>
            </w:pPr>
            <w:r>
              <w:rPr>
                <w:rFonts w:ascii="宋体" w:eastAsia="宋体" w:hAnsi="宋体" w:cs="Arial Unicode MS" w:hint="eastAsia"/>
                <w:sz w:val="24"/>
              </w:rPr>
              <w:t>交互智能大屏</w:t>
            </w:r>
          </w:p>
        </w:tc>
        <w:tc>
          <w:tcPr>
            <w:tcW w:w="1696" w:type="pct"/>
            <w:tcBorders>
              <w:top w:val="single" w:sz="4" w:space="0" w:color="auto"/>
              <w:left w:val="nil"/>
              <w:bottom w:val="single" w:sz="4" w:space="0" w:color="auto"/>
              <w:right w:val="single" w:sz="4" w:space="0" w:color="auto"/>
            </w:tcBorders>
            <w:vAlign w:val="center"/>
          </w:tcPr>
          <w:p w14:paraId="4B71A8BF"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HD-I867XE</w:t>
            </w:r>
          </w:p>
        </w:tc>
        <w:tc>
          <w:tcPr>
            <w:tcW w:w="1586" w:type="pct"/>
            <w:tcBorders>
              <w:top w:val="single" w:sz="4" w:space="0" w:color="auto"/>
              <w:left w:val="nil"/>
              <w:bottom w:val="single" w:sz="4" w:space="0" w:color="auto"/>
              <w:right w:val="single" w:sz="4" w:space="0" w:color="auto"/>
            </w:tcBorders>
            <w:vAlign w:val="center"/>
          </w:tcPr>
          <w:p w14:paraId="62638113" w14:textId="77777777" w:rsidR="00AB61EE" w:rsidRDefault="00000000">
            <w:pPr>
              <w:spacing w:line="360" w:lineRule="auto"/>
              <w:ind w:firstLineChars="196" w:firstLine="470"/>
              <w:rPr>
                <w:rFonts w:ascii="宋体" w:eastAsia="宋体" w:hAnsi="宋体" w:cs="Arial Unicode MS"/>
                <w:sz w:val="24"/>
              </w:rPr>
            </w:pPr>
            <w:proofErr w:type="gramStart"/>
            <w:r>
              <w:rPr>
                <w:rFonts w:ascii="宋体" w:eastAsia="宋体" w:hAnsi="宋体" w:cs="Arial Unicode MS" w:hint="eastAsia"/>
                <w:sz w:val="24"/>
              </w:rPr>
              <w:t>鸿合</w:t>
            </w:r>
            <w:proofErr w:type="gramEnd"/>
          </w:p>
        </w:tc>
      </w:tr>
      <w:tr w:rsidR="00AB61EE" w14:paraId="0582469B" w14:textId="77777777">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3C1601A2"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20</w:t>
            </w:r>
          </w:p>
        </w:tc>
        <w:tc>
          <w:tcPr>
            <w:tcW w:w="1144" w:type="pct"/>
            <w:tcBorders>
              <w:top w:val="single" w:sz="4" w:space="0" w:color="auto"/>
              <w:left w:val="nil"/>
              <w:bottom w:val="single" w:sz="4" w:space="0" w:color="auto"/>
              <w:right w:val="single" w:sz="4" w:space="0" w:color="auto"/>
            </w:tcBorders>
            <w:vAlign w:val="center"/>
          </w:tcPr>
          <w:p w14:paraId="33497154" w14:textId="77777777" w:rsidR="00AB61EE" w:rsidRDefault="00000000">
            <w:pPr>
              <w:spacing w:line="360" w:lineRule="auto"/>
              <w:rPr>
                <w:rFonts w:ascii="宋体" w:eastAsia="宋体" w:hAnsi="宋体" w:cs="Arial Unicode MS"/>
                <w:sz w:val="24"/>
              </w:rPr>
            </w:pPr>
            <w:r>
              <w:rPr>
                <w:rFonts w:ascii="宋体" w:eastAsia="宋体" w:hAnsi="宋体" w:cs="Arial Unicode MS" w:hint="eastAsia"/>
                <w:sz w:val="24"/>
              </w:rPr>
              <w:t>高密度无线网络系统</w:t>
            </w:r>
          </w:p>
        </w:tc>
        <w:tc>
          <w:tcPr>
            <w:tcW w:w="1696" w:type="pct"/>
            <w:tcBorders>
              <w:top w:val="single" w:sz="4" w:space="0" w:color="auto"/>
              <w:left w:val="nil"/>
              <w:bottom w:val="single" w:sz="4" w:space="0" w:color="auto"/>
              <w:right w:val="single" w:sz="4" w:space="0" w:color="auto"/>
            </w:tcBorders>
            <w:vAlign w:val="center"/>
          </w:tcPr>
          <w:p w14:paraId="238D7650"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TL-HDAP1800C-POE</w:t>
            </w:r>
          </w:p>
        </w:tc>
        <w:tc>
          <w:tcPr>
            <w:tcW w:w="1586" w:type="pct"/>
            <w:tcBorders>
              <w:top w:val="single" w:sz="4" w:space="0" w:color="auto"/>
              <w:left w:val="nil"/>
              <w:bottom w:val="single" w:sz="4" w:space="0" w:color="auto"/>
              <w:right w:val="single" w:sz="4" w:space="0" w:color="auto"/>
            </w:tcBorders>
            <w:vAlign w:val="center"/>
          </w:tcPr>
          <w:p w14:paraId="0500A9E4" w14:textId="77777777" w:rsidR="00AB61EE" w:rsidRDefault="00000000">
            <w:pPr>
              <w:spacing w:line="360" w:lineRule="auto"/>
              <w:ind w:firstLineChars="196" w:firstLine="470"/>
              <w:rPr>
                <w:rFonts w:ascii="宋体" w:eastAsia="宋体" w:hAnsi="宋体" w:cs="Arial Unicode MS"/>
                <w:sz w:val="24"/>
              </w:rPr>
            </w:pPr>
            <w:proofErr w:type="gramStart"/>
            <w:r>
              <w:rPr>
                <w:rFonts w:ascii="宋体" w:eastAsia="宋体" w:hAnsi="宋体" w:cs="Arial Unicode MS" w:hint="eastAsia"/>
                <w:sz w:val="24"/>
              </w:rPr>
              <w:t>普联</w:t>
            </w:r>
            <w:proofErr w:type="gramEnd"/>
          </w:p>
        </w:tc>
      </w:tr>
      <w:tr w:rsidR="00AB61EE" w14:paraId="0D3F75FE" w14:textId="77777777">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71DB5351"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21</w:t>
            </w:r>
          </w:p>
        </w:tc>
        <w:tc>
          <w:tcPr>
            <w:tcW w:w="1144" w:type="pct"/>
            <w:tcBorders>
              <w:top w:val="single" w:sz="4" w:space="0" w:color="auto"/>
              <w:left w:val="nil"/>
              <w:bottom w:val="single" w:sz="4" w:space="0" w:color="auto"/>
              <w:right w:val="single" w:sz="4" w:space="0" w:color="auto"/>
            </w:tcBorders>
            <w:vAlign w:val="center"/>
          </w:tcPr>
          <w:p w14:paraId="06182E4F"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显示器</w:t>
            </w:r>
          </w:p>
        </w:tc>
        <w:tc>
          <w:tcPr>
            <w:tcW w:w="1696" w:type="pct"/>
            <w:tcBorders>
              <w:top w:val="single" w:sz="4" w:space="0" w:color="auto"/>
              <w:left w:val="nil"/>
              <w:bottom w:val="single" w:sz="4" w:space="0" w:color="auto"/>
              <w:right w:val="single" w:sz="4" w:space="0" w:color="auto"/>
            </w:tcBorders>
            <w:vAlign w:val="center"/>
          </w:tcPr>
          <w:p w14:paraId="68B5451E"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E2219HN</w:t>
            </w:r>
          </w:p>
        </w:tc>
        <w:tc>
          <w:tcPr>
            <w:tcW w:w="1586" w:type="pct"/>
            <w:tcBorders>
              <w:top w:val="single" w:sz="4" w:space="0" w:color="auto"/>
              <w:left w:val="nil"/>
              <w:bottom w:val="single" w:sz="4" w:space="0" w:color="auto"/>
              <w:right w:val="single" w:sz="4" w:space="0" w:color="auto"/>
            </w:tcBorders>
            <w:vAlign w:val="center"/>
          </w:tcPr>
          <w:p w14:paraId="0D29877D"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DELL</w:t>
            </w:r>
          </w:p>
        </w:tc>
      </w:tr>
      <w:tr w:rsidR="00AB61EE" w14:paraId="0526E907" w14:textId="77777777">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569E51DC"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22</w:t>
            </w:r>
          </w:p>
        </w:tc>
        <w:tc>
          <w:tcPr>
            <w:tcW w:w="1144" w:type="pct"/>
            <w:tcBorders>
              <w:top w:val="single" w:sz="4" w:space="0" w:color="auto"/>
              <w:left w:val="nil"/>
              <w:bottom w:val="single" w:sz="4" w:space="0" w:color="auto"/>
              <w:right w:val="single" w:sz="4" w:space="0" w:color="auto"/>
            </w:tcBorders>
            <w:vAlign w:val="center"/>
          </w:tcPr>
          <w:p w14:paraId="12B754CB"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扩声系统</w:t>
            </w:r>
          </w:p>
        </w:tc>
        <w:tc>
          <w:tcPr>
            <w:tcW w:w="1696" w:type="pct"/>
            <w:tcBorders>
              <w:top w:val="single" w:sz="4" w:space="0" w:color="auto"/>
              <w:left w:val="nil"/>
              <w:bottom w:val="single" w:sz="4" w:space="0" w:color="auto"/>
              <w:right w:val="single" w:sz="4" w:space="0" w:color="auto"/>
            </w:tcBorders>
            <w:vAlign w:val="center"/>
          </w:tcPr>
          <w:p w14:paraId="1E3CAA7E"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JAYINGY K8</w:t>
            </w:r>
          </w:p>
        </w:tc>
        <w:tc>
          <w:tcPr>
            <w:tcW w:w="1586" w:type="pct"/>
            <w:tcBorders>
              <w:top w:val="single" w:sz="4" w:space="0" w:color="auto"/>
              <w:left w:val="nil"/>
              <w:bottom w:val="single" w:sz="4" w:space="0" w:color="auto"/>
              <w:right w:val="single" w:sz="4" w:space="0" w:color="auto"/>
            </w:tcBorders>
            <w:vAlign w:val="center"/>
          </w:tcPr>
          <w:p w14:paraId="186566D6"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声</w:t>
            </w:r>
            <w:proofErr w:type="gramStart"/>
            <w:r>
              <w:rPr>
                <w:rFonts w:ascii="宋体" w:eastAsia="宋体" w:hAnsi="宋体" w:cs="Arial Unicode MS" w:hint="eastAsia"/>
                <w:sz w:val="24"/>
              </w:rPr>
              <w:t>曼</w:t>
            </w:r>
            <w:proofErr w:type="gramEnd"/>
          </w:p>
        </w:tc>
      </w:tr>
      <w:tr w:rsidR="00AB61EE" w14:paraId="39B8ADA0" w14:textId="77777777">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40C65762"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23</w:t>
            </w:r>
          </w:p>
        </w:tc>
        <w:tc>
          <w:tcPr>
            <w:tcW w:w="1144" w:type="pct"/>
            <w:tcBorders>
              <w:top w:val="single" w:sz="4" w:space="0" w:color="auto"/>
              <w:left w:val="nil"/>
              <w:bottom w:val="single" w:sz="4" w:space="0" w:color="auto"/>
              <w:right w:val="single" w:sz="4" w:space="0" w:color="auto"/>
            </w:tcBorders>
            <w:vAlign w:val="center"/>
          </w:tcPr>
          <w:p w14:paraId="14131A07"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讲台</w:t>
            </w:r>
          </w:p>
        </w:tc>
        <w:tc>
          <w:tcPr>
            <w:tcW w:w="1696" w:type="pct"/>
            <w:tcBorders>
              <w:top w:val="single" w:sz="4" w:space="0" w:color="auto"/>
              <w:left w:val="nil"/>
              <w:bottom w:val="single" w:sz="4" w:space="0" w:color="auto"/>
              <w:right w:val="single" w:sz="4" w:space="0" w:color="auto"/>
            </w:tcBorders>
            <w:vAlign w:val="center"/>
          </w:tcPr>
          <w:p w14:paraId="3BDA46B3"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YH-CD</w:t>
            </w:r>
          </w:p>
        </w:tc>
        <w:tc>
          <w:tcPr>
            <w:tcW w:w="1586" w:type="pct"/>
            <w:tcBorders>
              <w:top w:val="single" w:sz="4" w:space="0" w:color="auto"/>
              <w:left w:val="nil"/>
              <w:bottom w:val="single" w:sz="4" w:space="0" w:color="auto"/>
              <w:right w:val="single" w:sz="4" w:space="0" w:color="auto"/>
            </w:tcBorders>
            <w:vAlign w:val="center"/>
          </w:tcPr>
          <w:p w14:paraId="3FD717CB" w14:textId="77777777" w:rsidR="00AB61EE" w:rsidRDefault="00000000">
            <w:pPr>
              <w:spacing w:line="360" w:lineRule="auto"/>
              <w:ind w:firstLineChars="196" w:firstLine="470"/>
              <w:rPr>
                <w:rFonts w:ascii="宋体" w:eastAsia="宋体" w:hAnsi="宋体" w:cs="Arial Unicode MS"/>
                <w:sz w:val="24"/>
              </w:rPr>
            </w:pPr>
            <w:proofErr w:type="gramStart"/>
            <w:r>
              <w:rPr>
                <w:rFonts w:ascii="宋体" w:eastAsia="宋体" w:hAnsi="宋体" w:cs="Arial Unicode MS" w:hint="eastAsia"/>
                <w:sz w:val="24"/>
              </w:rPr>
              <w:t>雨航</w:t>
            </w:r>
            <w:proofErr w:type="gramEnd"/>
          </w:p>
        </w:tc>
      </w:tr>
      <w:tr w:rsidR="00AB61EE" w14:paraId="72A9820B" w14:textId="77777777">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7CE995A8"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24</w:t>
            </w:r>
          </w:p>
        </w:tc>
        <w:tc>
          <w:tcPr>
            <w:tcW w:w="1144" w:type="pct"/>
            <w:tcBorders>
              <w:top w:val="single" w:sz="4" w:space="0" w:color="auto"/>
              <w:left w:val="nil"/>
              <w:bottom w:val="single" w:sz="4" w:space="0" w:color="auto"/>
              <w:right w:val="single" w:sz="4" w:space="0" w:color="auto"/>
            </w:tcBorders>
            <w:vAlign w:val="center"/>
          </w:tcPr>
          <w:p w14:paraId="281F59A0" w14:textId="77777777" w:rsidR="00AB61EE" w:rsidRDefault="00000000">
            <w:pPr>
              <w:spacing w:line="360" w:lineRule="auto"/>
              <w:rPr>
                <w:rFonts w:ascii="宋体" w:eastAsia="宋体" w:hAnsi="宋体" w:cs="Arial Unicode MS"/>
                <w:sz w:val="24"/>
              </w:rPr>
            </w:pPr>
            <w:r>
              <w:rPr>
                <w:rFonts w:ascii="宋体" w:eastAsia="宋体" w:hAnsi="宋体" w:cs="Arial Unicode MS" w:hint="eastAsia"/>
                <w:sz w:val="24"/>
              </w:rPr>
              <w:t>推拉无尘</w:t>
            </w:r>
          </w:p>
          <w:p w14:paraId="55BE11E3" w14:textId="77777777" w:rsidR="00AB61EE" w:rsidRDefault="00000000">
            <w:pPr>
              <w:spacing w:line="360" w:lineRule="auto"/>
              <w:rPr>
                <w:rFonts w:ascii="宋体" w:eastAsia="宋体" w:hAnsi="宋体" w:cs="Arial Unicode MS"/>
                <w:sz w:val="24"/>
              </w:rPr>
            </w:pPr>
            <w:proofErr w:type="gramStart"/>
            <w:r>
              <w:rPr>
                <w:rFonts w:ascii="宋体" w:eastAsia="宋体" w:hAnsi="宋体" w:cs="Arial Unicode MS" w:hint="eastAsia"/>
                <w:sz w:val="24"/>
              </w:rPr>
              <w:t>书写绿板</w:t>
            </w:r>
            <w:proofErr w:type="gramEnd"/>
          </w:p>
        </w:tc>
        <w:tc>
          <w:tcPr>
            <w:tcW w:w="1696" w:type="pct"/>
            <w:tcBorders>
              <w:top w:val="single" w:sz="4" w:space="0" w:color="auto"/>
              <w:left w:val="nil"/>
              <w:bottom w:val="single" w:sz="4" w:space="0" w:color="auto"/>
              <w:right w:val="single" w:sz="4" w:space="0" w:color="auto"/>
            </w:tcBorders>
            <w:vAlign w:val="center"/>
          </w:tcPr>
          <w:p w14:paraId="77C1053B"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HT-1400</w:t>
            </w:r>
          </w:p>
        </w:tc>
        <w:tc>
          <w:tcPr>
            <w:tcW w:w="1586" w:type="pct"/>
            <w:tcBorders>
              <w:top w:val="single" w:sz="4" w:space="0" w:color="auto"/>
              <w:left w:val="nil"/>
              <w:bottom w:val="single" w:sz="4" w:space="0" w:color="auto"/>
              <w:right w:val="single" w:sz="4" w:space="0" w:color="auto"/>
            </w:tcBorders>
            <w:vAlign w:val="center"/>
          </w:tcPr>
          <w:p w14:paraId="42F2AB7C"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禾田</w:t>
            </w:r>
          </w:p>
        </w:tc>
      </w:tr>
      <w:tr w:rsidR="00AB61EE" w14:paraId="5AFA22D4" w14:textId="77777777">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6BEEE391"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25</w:t>
            </w:r>
          </w:p>
        </w:tc>
        <w:tc>
          <w:tcPr>
            <w:tcW w:w="1144" w:type="pct"/>
            <w:tcBorders>
              <w:top w:val="single" w:sz="4" w:space="0" w:color="auto"/>
              <w:left w:val="nil"/>
              <w:bottom w:val="single" w:sz="4" w:space="0" w:color="auto"/>
              <w:right w:val="single" w:sz="4" w:space="0" w:color="auto"/>
            </w:tcBorders>
            <w:vAlign w:val="center"/>
          </w:tcPr>
          <w:p w14:paraId="469D3061" w14:textId="77777777" w:rsidR="00AB61EE" w:rsidRDefault="00000000">
            <w:pPr>
              <w:spacing w:line="360" w:lineRule="auto"/>
              <w:rPr>
                <w:rFonts w:ascii="宋体" w:eastAsia="宋体" w:hAnsi="宋体" w:cs="Arial Unicode MS"/>
                <w:sz w:val="24"/>
              </w:rPr>
            </w:pPr>
            <w:r>
              <w:rPr>
                <w:rFonts w:ascii="宋体" w:eastAsia="宋体" w:hAnsi="宋体" w:cs="Arial Unicode MS" w:hint="eastAsia"/>
                <w:sz w:val="24"/>
              </w:rPr>
              <w:t>音箱（白色）</w:t>
            </w:r>
          </w:p>
        </w:tc>
        <w:tc>
          <w:tcPr>
            <w:tcW w:w="1696" w:type="pct"/>
            <w:tcBorders>
              <w:top w:val="single" w:sz="4" w:space="0" w:color="auto"/>
              <w:left w:val="nil"/>
              <w:bottom w:val="single" w:sz="4" w:space="0" w:color="auto"/>
              <w:right w:val="single" w:sz="4" w:space="0" w:color="auto"/>
            </w:tcBorders>
          </w:tcPr>
          <w:p w14:paraId="1755D913"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T-LAIN</w:t>
            </w:r>
          </w:p>
        </w:tc>
        <w:tc>
          <w:tcPr>
            <w:tcW w:w="1586" w:type="pct"/>
            <w:tcBorders>
              <w:top w:val="single" w:sz="4" w:space="0" w:color="auto"/>
              <w:left w:val="nil"/>
              <w:bottom w:val="single" w:sz="4" w:space="0" w:color="auto"/>
              <w:right w:val="single" w:sz="4" w:space="0" w:color="auto"/>
            </w:tcBorders>
            <w:vAlign w:val="center"/>
          </w:tcPr>
          <w:p w14:paraId="53756D97"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K8</w:t>
            </w:r>
          </w:p>
        </w:tc>
      </w:tr>
      <w:tr w:rsidR="00AB61EE" w14:paraId="701933D3" w14:textId="77777777">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49170B36"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26</w:t>
            </w:r>
          </w:p>
        </w:tc>
        <w:tc>
          <w:tcPr>
            <w:tcW w:w="1144" w:type="pct"/>
            <w:tcBorders>
              <w:top w:val="single" w:sz="4" w:space="0" w:color="auto"/>
              <w:left w:val="nil"/>
              <w:bottom w:val="single" w:sz="4" w:space="0" w:color="auto"/>
              <w:right w:val="single" w:sz="4" w:space="0" w:color="auto"/>
            </w:tcBorders>
            <w:vAlign w:val="center"/>
          </w:tcPr>
          <w:p w14:paraId="1415FB8C" w14:textId="77777777" w:rsidR="00AB61EE" w:rsidRDefault="00000000">
            <w:pPr>
              <w:spacing w:line="360" w:lineRule="auto"/>
              <w:rPr>
                <w:rFonts w:ascii="宋体" w:eastAsia="宋体" w:hAnsi="宋体" w:cs="Arial Unicode MS"/>
                <w:sz w:val="24"/>
              </w:rPr>
            </w:pPr>
            <w:r>
              <w:rPr>
                <w:rFonts w:ascii="宋体" w:eastAsia="宋体" w:hAnsi="宋体" w:cs="Arial Unicode MS" w:hint="eastAsia"/>
                <w:sz w:val="24"/>
              </w:rPr>
              <w:t>音频功率</w:t>
            </w:r>
          </w:p>
          <w:p w14:paraId="2A5FF70A" w14:textId="77777777" w:rsidR="00AB61EE" w:rsidRDefault="00000000">
            <w:pPr>
              <w:spacing w:line="360" w:lineRule="auto"/>
              <w:rPr>
                <w:rFonts w:ascii="宋体" w:eastAsia="宋体" w:hAnsi="宋体" w:cs="Arial Unicode MS"/>
                <w:sz w:val="24"/>
              </w:rPr>
            </w:pPr>
            <w:r>
              <w:rPr>
                <w:rFonts w:ascii="宋体" w:eastAsia="宋体" w:hAnsi="宋体" w:cs="Arial Unicode MS" w:hint="eastAsia"/>
                <w:sz w:val="24"/>
              </w:rPr>
              <w:t>放大器</w:t>
            </w:r>
          </w:p>
        </w:tc>
        <w:tc>
          <w:tcPr>
            <w:tcW w:w="1696" w:type="pct"/>
            <w:tcBorders>
              <w:top w:val="single" w:sz="4" w:space="0" w:color="auto"/>
              <w:left w:val="nil"/>
              <w:bottom w:val="single" w:sz="4" w:space="0" w:color="auto"/>
              <w:right w:val="single" w:sz="4" w:space="0" w:color="auto"/>
            </w:tcBorders>
          </w:tcPr>
          <w:p w14:paraId="3E94F18E"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T-LAIN</w:t>
            </w:r>
          </w:p>
        </w:tc>
        <w:tc>
          <w:tcPr>
            <w:tcW w:w="1586" w:type="pct"/>
            <w:tcBorders>
              <w:top w:val="single" w:sz="4" w:space="0" w:color="auto"/>
              <w:left w:val="nil"/>
              <w:bottom w:val="single" w:sz="4" w:space="0" w:color="auto"/>
              <w:right w:val="single" w:sz="4" w:space="0" w:color="auto"/>
            </w:tcBorders>
            <w:vAlign w:val="center"/>
          </w:tcPr>
          <w:p w14:paraId="7303B3E4"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HK-120</w:t>
            </w:r>
          </w:p>
        </w:tc>
      </w:tr>
      <w:tr w:rsidR="00AB61EE" w14:paraId="026093BE" w14:textId="77777777">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11E62B8D"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27</w:t>
            </w:r>
          </w:p>
        </w:tc>
        <w:tc>
          <w:tcPr>
            <w:tcW w:w="1144" w:type="pct"/>
            <w:tcBorders>
              <w:top w:val="single" w:sz="4" w:space="0" w:color="auto"/>
              <w:left w:val="nil"/>
              <w:bottom w:val="single" w:sz="4" w:space="0" w:color="auto"/>
              <w:right w:val="single" w:sz="4" w:space="0" w:color="auto"/>
            </w:tcBorders>
            <w:vAlign w:val="center"/>
          </w:tcPr>
          <w:p w14:paraId="46218A7A"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有线话筒</w:t>
            </w:r>
          </w:p>
        </w:tc>
        <w:tc>
          <w:tcPr>
            <w:tcW w:w="1696" w:type="pct"/>
            <w:tcBorders>
              <w:top w:val="single" w:sz="4" w:space="0" w:color="auto"/>
              <w:left w:val="nil"/>
              <w:bottom w:val="single" w:sz="4" w:space="0" w:color="auto"/>
              <w:right w:val="single" w:sz="4" w:space="0" w:color="auto"/>
            </w:tcBorders>
          </w:tcPr>
          <w:p w14:paraId="0FCA4463"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C.CARTO</w:t>
            </w:r>
          </w:p>
        </w:tc>
        <w:tc>
          <w:tcPr>
            <w:tcW w:w="1586" w:type="pct"/>
            <w:tcBorders>
              <w:top w:val="single" w:sz="4" w:space="0" w:color="auto"/>
              <w:left w:val="nil"/>
              <w:bottom w:val="single" w:sz="4" w:space="0" w:color="auto"/>
              <w:right w:val="single" w:sz="4" w:space="0" w:color="auto"/>
            </w:tcBorders>
            <w:vAlign w:val="center"/>
          </w:tcPr>
          <w:p w14:paraId="5DAE4A2D"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 xml:space="preserve"> CS-501</w:t>
            </w:r>
          </w:p>
        </w:tc>
      </w:tr>
      <w:tr w:rsidR="00AB61EE" w14:paraId="55B06EF9" w14:textId="77777777">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4E108902" w14:textId="77777777" w:rsidR="00AB61EE"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28</w:t>
            </w:r>
          </w:p>
        </w:tc>
        <w:tc>
          <w:tcPr>
            <w:tcW w:w="1144" w:type="pct"/>
            <w:tcBorders>
              <w:top w:val="single" w:sz="4" w:space="0" w:color="auto"/>
              <w:left w:val="nil"/>
              <w:bottom w:val="single" w:sz="4" w:space="0" w:color="auto"/>
              <w:right w:val="single" w:sz="4" w:space="0" w:color="auto"/>
            </w:tcBorders>
            <w:vAlign w:val="center"/>
          </w:tcPr>
          <w:p w14:paraId="6B64F947" w14:textId="77777777" w:rsidR="00AB61EE" w:rsidRDefault="00000000">
            <w:pPr>
              <w:spacing w:line="360" w:lineRule="auto"/>
              <w:rPr>
                <w:rFonts w:ascii="宋体" w:eastAsia="宋体" w:hAnsi="宋体" w:cs="Arial Unicode MS"/>
                <w:sz w:val="24"/>
              </w:rPr>
            </w:pPr>
            <w:r>
              <w:rPr>
                <w:rFonts w:ascii="宋体" w:eastAsia="宋体" w:hAnsi="宋体" w:cs="Arial Unicode MS" w:hint="eastAsia"/>
                <w:sz w:val="24"/>
              </w:rPr>
              <w:t>无线麦克风</w:t>
            </w:r>
          </w:p>
        </w:tc>
        <w:tc>
          <w:tcPr>
            <w:tcW w:w="1696" w:type="pct"/>
            <w:tcBorders>
              <w:top w:val="single" w:sz="4" w:space="0" w:color="auto"/>
              <w:left w:val="nil"/>
              <w:bottom w:val="single" w:sz="4" w:space="0" w:color="auto"/>
              <w:right w:val="single" w:sz="4" w:space="0" w:color="auto"/>
            </w:tcBorders>
          </w:tcPr>
          <w:p w14:paraId="1BBC0AB0"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SCORE</w:t>
            </w:r>
          </w:p>
        </w:tc>
        <w:tc>
          <w:tcPr>
            <w:tcW w:w="1586" w:type="pct"/>
            <w:tcBorders>
              <w:top w:val="single" w:sz="4" w:space="0" w:color="auto"/>
              <w:left w:val="nil"/>
              <w:bottom w:val="single" w:sz="4" w:space="0" w:color="auto"/>
              <w:right w:val="single" w:sz="4" w:space="0" w:color="auto"/>
            </w:tcBorders>
            <w:vAlign w:val="center"/>
          </w:tcPr>
          <w:p w14:paraId="17F2B903"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MU-3600</w:t>
            </w:r>
          </w:p>
        </w:tc>
      </w:tr>
    </w:tbl>
    <w:p w14:paraId="6C9E19DA" w14:textId="77777777" w:rsidR="00AB61EE" w:rsidRDefault="00AB61EE">
      <w:pPr>
        <w:spacing w:line="360" w:lineRule="auto"/>
        <w:ind w:firstLineChars="196" w:firstLine="470"/>
        <w:rPr>
          <w:rFonts w:ascii="宋体" w:eastAsia="宋体" w:hAnsi="宋体"/>
          <w:sz w:val="24"/>
          <w:szCs w:val="24"/>
          <w:lang w:eastAsia="zh-TW"/>
        </w:rPr>
      </w:pPr>
    </w:p>
    <w:p w14:paraId="0852A068" w14:textId="77777777" w:rsidR="00AB61EE" w:rsidRDefault="00AB61EE">
      <w:pPr>
        <w:spacing w:line="360" w:lineRule="auto"/>
        <w:rPr>
          <w:rFonts w:ascii="宋体" w:eastAsia="宋体" w:hAnsi="宋体" w:cs="仿宋"/>
          <w:b/>
          <w:bCs/>
          <w:sz w:val="28"/>
          <w:szCs w:val="24"/>
          <w:lang w:val="zh-CN" w:eastAsia="zh-TW"/>
        </w:rPr>
      </w:pPr>
    </w:p>
    <w:p w14:paraId="64E071F2" w14:textId="77777777" w:rsidR="00AB61EE" w:rsidRDefault="00000000">
      <w:pPr>
        <w:spacing w:line="360" w:lineRule="auto"/>
        <w:rPr>
          <w:rFonts w:ascii="宋体" w:eastAsia="宋体" w:hAnsi="宋体"/>
          <w:color w:val="000000" w:themeColor="text1"/>
          <w:sz w:val="24"/>
          <w:szCs w:val="24"/>
          <w:lang w:val="zh-TW" w:eastAsia="zh-TW"/>
        </w:rPr>
      </w:pPr>
      <w:r>
        <w:rPr>
          <w:rFonts w:ascii="宋体" w:eastAsia="宋体" w:hAnsi="宋体" w:cs="仿宋" w:hint="eastAsia"/>
          <w:b/>
          <w:bCs/>
          <w:sz w:val="28"/>
          <w:szCs w:val="24"/>
          <w:lang w:val="zh-CN" w:eastAsia="zh-TW"/>
        </w:rPr>
        <w:t>三、商务要求</w:t>
      </w:r>
      <w:r>
        <w:rPr>
          <w:rFonts w:ascii="宋体" w:eastAsia="宋体" w:hAnsi="宋体" w:cs="仿宋" w:hint="eastAsia"/>
          <w:b/>
          <w:bCs/>
          <w:sz w:val="28"/>
          <w:szCs w:val="24"/>
          <w:lang w:eastAsia="zh-TW"/>
        </w:rPr>
        <w:t>（</w:t>
      </w:r>
      <w:r>
        <w:rPr>
          <w:rFonts w:ascii="宋体" w:eastAsia="宋体" w:hAnsi="宋体" w:cs="仿宋" w:hint="eastAsia"/>
          <w:b/>
          <w:bCs/>
          <w:sz w:val="28"/>
          <w:szCs w:val="24"/>
          <w:lang w:val="zh-CN" w:eastAsia="zh-TW"/>
        </w:rPr>
        <w:t>实质性要求</w:t>
      </w:r>
      <w:r>
        <w:rPr>
          <w:rFonts w:ascii="宋体" w:eastAsia="宋体" w:hAnsi="宋体" w:cs="仿宋" w:hint="eastAsia"/>
          <w:b/>
          <w:bCs/>
          <w:sz w:val="28"/>
          <w:szCs w:val="24"/>
          <w:lang w:eastAsia="zh-TW"/>
        </w:rPr>
        <w:t>）</w:t>
      </w:r>
      <w:r>
        <w:rPr>
          <w:rFonts w:ascii="宋体" w:eastAsia="宋体" w:hAnsi="宋体" w:hint="eastAsia"/>
          <w:color w:val="000000" w:themeColor="text1"/>
          <w:sz w:val="24"/>
          <w:szCs w:val="24"/>
          <w:lang w:val="zh-TW" w:eastAsia="zh-TW"/>
        </w:rPr>
        <w:t xml:space="preserve"> </w:t>
      </w:r>
    </w:p>
    <w:p w14:paraId="11804BA6"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1.服务费支付方式</w:t>
      </w:r>
    </w:p>
    <w:p w14:paraId="01E2E704"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项目按一次性付款方式支付。在合同签订前，乙方向采购方转账缴纳中标金额5%</w:t>
      </w:r>
      <w:r>
        <w:rPr>
          <w:rFonts w:ascii="宋体" w:eastAsia="宋体" w:hAnsi="宋体" w:cs="Arial Unicode MS" w:hint="eastAsia"/>
          <w:sz w:val="24"/>
        </w:rPr>
        <w:lastRenderedPageBreak/>
        <w:t>的履约保证金即70000.00*5%=3500.00元，大写：叁仟伍佰元整；采购</w:t>
      </w:r>
      <w:proofErr w:type="gramStart"/>
      <w:r>
        <w:rPr>
          <w:rFonts w:ascii="宋体" w:eastAsia="宋体" w:hAnsi="宋体" w:cs="Arial Unicode MS" w:hint="eastAsia"/>
          <w:sz w:val="24"/>
        </w:rPr>
        <w:t>方收到</w:t>
      </w:r>
      <w:proofErr w:type="gramEnd"/>
      <w:r>
        <w:rPr>
          <w:rFonts w:ascii="宋体" w:eastAsia="宋体" w:hAnsi="宋体" w:cs="Arial Unicode MS" w:hint="eastAsia"/>
          <w:sz w:val="24"/>
        </w:rPr>
        <w:t>履约保证金及供应商开具的中标金额等额的增值税发票，于10个工日内向供应商支付中标金额的100%即70000.00元，大写：柒万元整；项目完成（服务截止时间）后，采购方于10个工作日内完成履约保证金全额无息退还于乙方。</w:t>
      </w:r>
    </w:p>
    <w:p w14:paraId="78C53168"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2.采购人支付费用前，供应商应按合同约定及时向采购人出具正式票据。</w:t>
      </w:r>
    </w:p>
    <w:p w14:paraId="40056263"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3.</w:t>
      </w:r>
      <w:proofErr w:type="gramStart"/>
      <w:r>
        <w:rPr>
          <w:rFonts w:ascii="宋体" w:eastAsia="宋体" w:hAnsi="宋体" w:cs="Arial Unicode MS" w:hint="eastAsia"/>
          <w:sz w:val="24"/>
        </w:rPr>
        <w:t>维保期限</w:t>
      </w:r>
      <w:proofErr w:type="gramEnd"/>
    </w:p>
    <w:p w14:paraId="299C4742"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供应商在采购方指定的位置、时间段内完成所有设备的维修、保养和调试。</w:t>
      </w:r>
    </w:p>
    <w:p w14:paraId="6B6679E7" w14:textId="77777777" w:rsidR="00AB61EE" w:rsidRDefault="00000000">
      <w:pPr>
        <w:spacing w:line="360" w:lineRule="auto"/>
        <w:ind w:firstLineChars="196" w:firstLine="470"/>
        <w:rPr>
          <w:rFonts w:ascii="宋体" w:eastAsia="宋体" w:hAnsi="宋体" w:cs="Arial Unicode MS"/>
          <w:sz w:val="24"/>
        </w:rPr>
      </w:pPr>
      <w:r>
        <w:rPr>
          <w:rFonts w:ascii="宋体" w:eastAsia="宋体" w:hAnsi="宋体" w:cs="Arial Unicode MS" w:hint="eastAsia"/>
          <w:sz w:val="24"/>
        </w:rPr>
        <w:t>4.验收标准以采购文件技术参数及要求和相关行业标准为准。在维保期截止后由采购方组织验收，</w:t>
      </w:r>
      <w:proofErr w:type="gramStart"/>
      <w:r>
        <w:rPr>
          <w:rFonts w:ascii="宋体" w:eastAsia="宋体" w:hAnsi="宋体" w:cs="Arial Unicode MS" w:hint="eastAsia"/>
          <w:sz w:val="24"/>
        </w:rPr>
        <w:t>维保期间</w:t>
      </w:r>
      <w:proofErr w:type="gramEnd"/>
      <w:r>
        <w:rPr>
          <w:rFonts w:ascii="宋体" w:eastAsia="宋体" w:hAnsi="宋体" w:cs="Arial Unicode MS" w:hint="eastAsia"/>
          <w:sz w:val="24"/>
        </w:rPr>
        <w:t>无因设备维修保养不及时，造成重大教学事故则视为验收不合格。</w:t>
      </w:r>
      <w:proofErr w:type="gramStart"/>
      <w:r>
        <w:rPr>
          <w:rFonts w:ascii="宋体" w:eastAsia="宋体" w:hAnsi="宋体" w:cs="Arial Unicode MS" w:hint="eastAsia"/>
          <w:sz w:val="24"/>
        </w:rPr>
        <w:t>维保期间</w:t>
      </w:r>
      <w:proofErr w:type="gramEnd"/>
      <w:r>
        <w:rPr>
          <w:rFonts w:ascii="宋体" w:eastAsia="宋体" w:hAnsi="宋体" w:cs="Arial Unicode MS" w:hint="eastAsia"/>
          <w:sz w:val="24"/>
        </w:rPr>
        <w:t>若因服务</w:t>
      </w:r>
      <w:proofErr w:type="gramStart"/>
      <w:r>
        <w:rPr>
          <w:rFonts w:ascii="宋体" w:eastAsia="宋体" w:hAnsi="宋体" w:cs="Arial Unicode MS" w:hint="eastAsia"/>
          <w:sz w:val="24"/>
        </w:rPr>
        <w:t>商未能</w:t>
      </w:r>
      <w:proofErr w:type="gramEnd"/>
      <w:r>
        <w:rPr>
          <w:rFonts w:ascii="宋体" w:eastAsia="宋体" w:hAnsi="宋体" w:cs="Arial Unicode MS" w:hint="eastAsia"/>
          <w:sz w:val="24"/>
        </w:rPr>
        <w:t>及时处理问题、造成重大教学事故、</w:t>
      </w:r>
      <w:proofErr w:type="gramStart"/>
      <w:r>
        <w:rPr>
          <w:rFonts w:ascii="宋体" w:eastAsia="宋体" w:hAnsi="宋体" w:cs="Arial Unicode MS" w:hint="eastAsia"/>
          <w:sz w:val="24"/>
        </w:rPr>
        <w:t>授课长</w:t>
      </w:r>
      <w:proofErr w:type="gramEnd"/>
      <w:r>
        <w:rPr>
          <w:rFonts w:ascii="宋体" w:eastAsia="宋体" w:hAnsi="宋体" w:cs="Arial Unicode MS" w:hint="eastAsia"/>
          <w:sz w:val="24"/>
        </w:rPr>
        <w:t>时间因设备损坏无法进行，则视为验收不合格，供应商提供合同总额5%的赔偿费用，履约保证金不予退还。</w:t>
      </w:r>
    </w:p>
    <w:p w14:paraId="555F8555" w14:textId="77777777" w:rsidR="00AB61EE" w:rsidRDefault="00AB61EE">
      <w:pPr>
        <w:ind w:firstLineChars="600" w:firstLine="2168"/>
        <w:rPr>
          <w:rFonts w:ascii="宋体" w:eastAsia="宋体" w:hAnsi="宋体"/>
          <w:b/>
          <w:bCs/>
          <w:color w:val="000000"/>
          <w:sz w:val="36"/>
          <w:szCs w:val="36"/>
        </w:rPr>
      </w:pPr>
    </w:p>
    <w:p w14:paraId="4C8AF5CE" w14:textId="77777777" w:rsidR="00AB61EE" w:rsidRDefault="00AB61EE">
      <w:pPr>
        <w:ind w:firstLineChars="600" w:firstLine="2168"/>
        <w:rPr>
          <w:rFonts w:ascii="宋体" w:eastAsia="宋体" w:hAnsi="宋体"/>
          <w:b/>
          <w:bCs/>
          <w:color w:val="000000"/>
          <w:sz w:val="36"/>
          <w:szCs w:val="36"/>
        </w:rPr>
      </w:pPr>
    </w:p>
    <w:p w14:paraId="0A04B735" w14:textId="77777777" w:rsidR="00AB61EE" w:rsidRDefault="00AB61EE">
      <w:pPr>
        <w:ind w:firstLineChars="700" w:firstLine="2530"/>
        <w:rPr>
          <w:rFonts w:ascii="宋体" w:eastAsia="宋体" w:hAnsi="宋体"/>
          <w:b/>
          <w:bCs/>
          <w:color w:val="000000"/>
          <w:sz w:val="36"/>
          <w:szCs w:val="36"/>
        </w:rPr>
      </w:pPr>
    </w:p>
    <w:p w14:paraId="71F517C9" w14:textId="77777777" w:rsidR="00AB61EE" w:rsidRDefault="00AB61EE">
      <w:pPr>
        <w:ind w:firstLineChars="700" w:firstLine="2530"/>
        <w:rPr>
          <w:rFonts w:ascii="宋体" w:eastAsia="宋体" w:hAnsi="宋体"/>
          <w:b/>
          <w:bCs/>
          <w:color w:val="000000"/>
          <w:sz w:val="36"/>
          <w:szCs w:val="36"/>
        </w:rPr>
      </w:pPr>
    </w:p>
    <w:p w14:paraId="629E6850" w14:textId="77777777" w:rsidR="00AB61EE" w:rsidRDefault="00AB61EE">
      <w:pPr>
        <w:ind w:firstLineChars="700" w:firstLine="2530"/>
        <w:rPr>
          <w:rFonts w:ascii="宋体" w:eastAsia="宋体" w:hAnsi="宋体"/>
          <w:b/>
          <w:bCs/>
          <w:color w:val="000000"/>
          <w:sz w:val="36"/>
          <w:szCs w:val="36"/>
        </w:rPr>
      </w:pPr>
    </w:p>
    <w:p w14:paraId="7214AD49" w14:textId="77777777" w:rsidR="00AB61EE" w:rsidRDefault="00AB61EE">
      <w:pPr>
        <w:ind w:firstLineChars="700" w:firstLine="2530"/>
        <w:rPr>
          <w:rFonts w:ascii="宋体" w:eastAsia="宋体" w:hAnsi="宋体"/>
          <w:b/>
          <w:bCs/>
          <w:color w:val="000000"/>
          <w:sz w:val="36"/>
          <w:szCs w:val="36"/>
        </w:rPr>
      </w:pPr>
    </w:p>
    <w:p w14:paraId="1E48BCC3" w14:textId="77777777" w:rsidR="00AB61EE" w:rsidRDefault="00AB61EE">
      <w:pPr>
        <w:ind w:firstLineChars="700" w:firstLine="2530"/>
        <w:rPr>
          <w:rFonts w:ascii="宋体" w:eastAsia="宋体" w:hAnsi="宋体"/>
          <w:b/>
          <w:bCs/>
          <w:color w:val="000000"/>
          <w:sz w:val="36"/>
          <w:szCs w:val="36"/>
        </w:rPr>
      </w:pPr>
    </w:p>
    <w:p w14:paraId="677E4666" w14:textId="77777777" w:rsidR="00AB61EE" w:rsidRDefault="00AB61EE">
      <w:pPr>
        <w:ind w:firstLineChars="700" w:firstLine="2530"/>
        <w:rPr>
          <w:rFonts w:ascii="宋体" w:eastAsia="宋体" w:hAnsi="宋体"/>
          <w:b/>
          <w:bCs/>
          <w:color w:val="000000"/>
          <w:sz w:val="36"/>
          <w:szCs w:val="36"/>
        </w:rPr>
      </w:pPr>
    </w:p>
    <w:p w14:paraId="725FB4C8" w14:textId="77777777" w:rsidR="00AB61EE" w:rsidRDefault="00AB61EE">
      <w:pPr>
        <w:ind w:firstLineChars="700" w:firstLine="2530"/>
        <w:rPr>
          <w:rFonts w:ascii="宋体" w:eastAsia="宋体" w:hAnsi="宋体"/>
          <w:b/>
          <w:bCs/>
          <w:color w:val="000000"/>
          <w:sz w:val="36"/>
          <w:szCs w:val="36"/>
        </w:rPr>
      </w:pPr>
    </w:p>
    <w:p w14:paraId="5CA754EA" w14:textId="77777777" w:rsidR="00AB61EE" w:rsidRDefault="00AB61EE">
      <w:pPr>
        <w:ind w:firstLineChars="700" w:firstLine="2530"/>
        <w:rPr>
          <w:rFonts w:ascii="宋体" w:eastAsia="宋体" w:hAnsi="宋体"/>
          <w:b/>
          <w:bCs/>
          <w:color w:val="000000"/>
          <w:sz w:val="36"/>
          <w:szCs w:val="36"/>
        </w:rPr>
      </w:pPr>
    </w:p>
    <w:p w14:paraId="1A718361" w14:textId="77777777" w:rsidR="00AB61EE" w:rsidRDefault="00AB61EE">
      <w:pPr>
        <w:ind w:firstLineChars="700" w:firstLine="2530"/>
        <w:rPr>
          <w:rFonts w:ascii="宋体" w:eastAsia="宋体" w:hAnsi="宋体"/>
          <w:b/>
          <w:bCs/>
          <w:color w:val="000000"/>
          <w:sz w:val="36"/>
          <w:szCs w:val="36"/>
        </w:rPr>
      </w:pPr>
    </w:p>
    <w:p w14:paraId="0FC9E912" w14:textId="77777777" w:rsidR="00AB61EE" w:rsidRDefault="00AB61EE">
      <w:pPr>
        <w:ind w:firstLineChars="700" w:firstLine="2530"/>
        <w:rPr>
          <w:rFonts w:ascii="宋体" w:eastAsia="宋体" w:hAnsi="宋体"/>
          <w:b/>
          <w:bCs/>
          <w:color w:val="000000"/>
          <w:sz w:val="36"/>
          <w:szCs w:val="36"/>
        </w:rPr>
      </w:pPr>
    </w:p>
    <w:p w14:paraId="4FFF204B" w14:textId="77777777" w:rsidR="00AB61EE" w:rsidRDefault="00AB61EE">
      <w:pPr>
        <w:ind w:firstLineChars="700" w:firstLine="2530"/>
        <w:rPr>
          <w:rFonts w:ascii="宋体" w:eastAsia="宋体" w:hAnsi="宋体"/>
          <w:b/>
          <w:bCs/>
          <w:color w:val="000000"/>
          <w:sz w:val="36"/>
          <w:szCs w:val="36"/>
        </w:rPr>
      </w:pPr>
    </w:p>
    <w:p w14:paraId="0986C566" w14:textId="77777777" w:rsidR="00AB61EE" w:rsidRDefault="00000000">
      <w:pPr>
        <w:ind w:firstLineChars="700" w:firstLine="2530"/>
        <w:rPr>
          <w:rFonts w:ascii="宋体" w:eastAsia="宋体" w:hAnsi="宋体"/>
          <w:b/>
          <w:bCs/>
          <w:color w:val="000000"/>
          <w:sz w:val="36"/>
          <w:szCs w:val="36"/>
        </w:rPr>
      </w:pPr>
      <w:r>
        <w:rPr>
          <w:rFonts w:ascii="宋体" w:eastAsia="宋体" w:hAnsi="宋体" w:hint="eastAsia"/>
          <w:b/>
          <w:bCs/>
          <w:color w:val="000000"/>
          <w:sz w:val="36"/>
          <w:szCs w:val="36"/>
        </w:rPr>
        <w:lastRenderedPageBreak/>
        <w:t>第五章 比选评审办法</w:t>
      </w:r>
      <w:bookmarkEnd w:id="26"/>
    </w:p>
    <w:p w14:paraId="124F9FF7" w14:textId="77777777" w:rsidR="00AB61EE" w:rsidRDefault="00000000">
      <w:pPr>
        <w:spacing w:line="360" w:lineRule="auto"/>
        <w:ind w:firstLineChars="1200" w:firstLine="3373"/>
        <w:outlineLvl w:val="1"/>
        <w:rPr>
          <w:rFonts w:ascii="宋体" w:eastAsia="宋体" w:hAnsi="宋体" w:cs="Times New Roman"/>
          <w:b/>
          <w:sz w:val="28"/>
          <w:szCs w:val="28"/>
        </w:rPr>
      </w:pPr>
      <w:r>
        <w:rPr>
          <w:rFonts w:ascii="宋体" w:eastAsia="宋体" w:hAnsi="宋体" w:cs="Times New Roman" w:hint="eastAsia"/>
          <w:b/>
          <w:sz w:val="28"/>
          <w:szCs w:val="28"/>
        </w:rPr>
        <w:t>一、总则</w:t>
      </w:r>
    </w:p>
    <w:p w14:paraId="13B88C44" w14:textId="77777777" w:rsidR="00AB61EE"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1.比选人将根据比选项目特点组建评审委员会，采取综合评分法。</w:t>
      </w:r>
    </w:p>
    <w:p w14:paraId="29E9D5C3" w14:textId="77777777" w:rsidR="00AB61EE"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2.比选评审工作应遵循公平、公正、科学及择优的原则，并以相同的比选评审程序和标准对待所有的申请人。</w:t>
      </w:r>
    </w:p>
    <w:p w14:paraId="0ABA5124" w14:textId="77777777" w:rsidR="00AB61EE"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3.评审委员会按照比选文件规定的评审方法和标准进行评审，并独立履行下列职责：</w:t>
      </w:r>
    </w:p>
    <w:p w14:paraId="28C78781" w14:textId="77777777" w:rsidR="00AB61EE"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(1)审查比选申请文件是否符合比选文件要求，并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评价；</w:t>
      </w:r>
    </w:p>
    <w:p w14:paraId="09A626E6" w14:textId="77777777" w:rsidR="00AB61EE"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(2)要求参加申请人对比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解释或者澄清；</w:t>
      </w:r>
    </w:p>
    <w:p w14:paraId="462F0086" w14:textId="77777777" w:rsidR="00AB61EE"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(3)推荐中选候选人名单</w:t>
      </w:r>
      <w:bookmarkStart w:id="27" w:name="_Toc217446098"/>
      <w:r>
        <w:rPr>
          <w:rFonts w:ascii="宋体" w:eastAsia="宋体" w:hAnsi="宋体" w:hint="eastAsia"/>
          <w:sz w:val="24"/>
          <w:szCs w:val="24"/>
        </w:rPr>
        <w:t>。</w:t>
      </w:r>
    </w:p>
    <w:p w14:paraId="1433ECA6" w14:textId="77777777" w:rsidR="00AB61EE" w:rsidRDefault="00000000">
      <w:pPr>
        <w:spacing w:line="360" w:lineRule="auto"/>
        <w:ind w:firstLineChars="1100" w:firstLine="3092"/>
        <w:outlineLvl w:val="1"/>
        <w:rPr>
          <w:rFonts w:ascii="宋体" w:eastAsia="宋体" w:hAnsi="宋体" w:cs="Times New Roman"/>
          <w:b/>
          <w:sz w:val="28"/>
          <w:szCs w:val="28"/>
        </w:rPr>
      </w:pPr>
      <w:r>
        <w:rPr>
          <w:rFonts w:ascii="宋体" w:eastAsia="宋体" w:hAnsi="宋体" w:cs="Times New Roman" w:hint="eastAsia"/>
          <w:b/>
          <w:sz w:val="28"/>
          <w:szCs w:val="28"/>
        </w:rPr>
        <w:t>二、比选评审</w:t>
      </w:r>
      <w:bookmarkEnd w:id="27"/>
    </w:p>
    <w:p w14:paraId="270A5939" w14:textId="77777777" w:rsidR="00AB61EE"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1.资格性检查。</w:t>
      </w:r>
      <w:r>
        <w:rPr>
          <w:rFonts w:ascii="宋体" w:eastAsia="宋体" w:hAnsi="宋体" w:hint="eastAsia"/>
          <w:sz w:val="24"/>
          <w:szCs w:val="24"/>
        </w:rPr>
        <w:t>根据比选文件的规定，对比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文件中的资格证明等进行审查，以确定申请人是否具备比选资格。</w:t>
      </w:r>
    </w:p>
    <w:p w14:paraId="530DAD08" w14:textId="77777777" w:rsidR="00AB61EE"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2.符合性检查。</w:t>
      </w:r>
      <w:r>
        <w:rPr>
          <w:rFonts w:ascii="宋体" w:eastAsia="宋体" w:hAnsi="宋体" w:hint="eastAsia"/>
          <w:sz w:val="24"/>
          <w:szCs w:val="24"/>
        </w:rPr>
        <w:t>根据比选文件的规定，从比选申请文件的所有实质性要求进行审查，以确定是否对比</w:t>
      </w:r>
      <w:proofErr w:type="gramStart"/>
      <w:r>
        <w:rPr>
          <w:rFonts w:ascii="宋体" w:eastAsia="宋体" w:hAnsi="宋体" w:hint="eastAsia"/>
          <w:sz w:val="24"/>
          <w:szCs w:val="24"/>
        </w:rPr>
        <w:t>选文件</w:t>
      </w:r>
      <w:proofErr w:type="gramEnd"/>
      <w:r>
        <w:rPr>
          <w:rFonts w:ascii="宋体" w:eastAsia="宋体" w:hAnsi="宋体" w:hint="eastAsia"/>
          <w:sz w:val="24"/>
          <w:szCs w:val="24"/>
        </w:rPr>
        <w:t>的实质性要求</w:t>
      </w:r>
      <w:proofErr w:type="gramStart"/>
      <w:r>
        <w:rPr>
          <w:rFonts w:ascii="宋体" w:eastAsia="宋体" w:hAnsi="宋体" w:hint="eastAsia"/>
          <w:sz w:val="24"/>
          <w:szCs w:val="24"/>
        </w:rPr>
        <w:t>作出</w:t>
      </w:r>
      <w:proofErr w:type="gramEnd"/>
      <w:r>
        <w:rPr>
          <w:rFonts w:ascii="宋体" w:eastAsia="宋体" w:hAnsi="宋体" w:hint="eastAsia"/>
          <w:sz w:val="24"/>
          <w:szCs w:val="24"/>
        </w:rPr>
        <w:t>响应。</w:t>
      </w:r>
    </w:p>
    <w:p w14:paraId="4EB3F721" w14:textId="77777777" w:rsidR="00AB61EE"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3.澄清有关问题</w:t>
      </w:r>
      <w:r>
        <w:rPr>
          <w:rFonts w:ascii="宋体" w:eastAsia="宋体" w:hAnsi="宋体" w:hint="eastAsia"/>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691C840E" w14:textId="77777777" w:rsidR="00AB61EE" w:rsidRDefault="00000000">
      <w:pPr>
        <w:spacing w:line="360" w:lineRule="auto"/>
        <w:ind w:firstLineChars="196" w:firstLine="472"/>
        <w:rPr>
          <w:rFonts w:ascii="宋体" w:eastAsia="宋体" w:hAnsi="宋体"/>
        </w:rPr>
      </w:pPr>
      <w:r>
        <w:rPr>
          <w:rFonts w:ascii="宋体" w:eastAsia="宋体" w:hAnsi="宋体" w:hint="eastAsia"/>
          <w:b/>
          <w:bCs/>
          <w:sz w:val="24"/>
          <w:szCs w:val="24"/>
        </w:rPr>
        <w:t>4.比较与评价</w:t>
      </w:r>
      <w:r>
        <w:rPr>
          <w:rFonts w:ascii="宋体" w:eastAsia="宋体" w:hAnsi="宋体" w:hint="eastAsia"/>
          <w:sz w:val="24"/>
          <w:szCs w:val="24"/>
        </w:rPr>
        <w:t>。按比选文件中规定的比选评审方法和标准，对资格性检查和符合性检查合格的比选申请文件按照以下综合评分表进行综合比较与评价。</w:t>
      </w:r>
    </w:p>
    <w:p w14:paraId="0602E97A" w14:textId="77777777" w:rsidR="00AB61EE"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5.推荐中选候选人名单。</w:t>
      </w:r>
      <w:r>
        <w:rPr>
          <w:rFonts w:ascii="宋体" w:eastAsia="宋体" w:hAnsi="宋体" w:hint="eastAsia"/>
          <w:sz w:val="24"/>
          <w:szCs w:val="24"/>
        </w:rPr>
        <w:t>中选候选人数量应当根据采购需要确定，但必须按顺序排列中选候选人。</w:t>
      </w:r>
    </w:p>
    <w:p w14:paraId="38C39F60" w14:textId="77777777" w:rsidR="00AB61EE"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6.编写比选评审报告。</w:t>
      </w:r>
      <w:r>
        <w:rPr>
          <w:rFonts w:ascii="宋体" w:eastAsia="宋体" w:hAnsi="宋体" w:hint="eastAsia"/>
          <w:sz w:val="24"/>
          <w:szCs w:val="24"/>
        </w:rPr>
        <w:t>比选评审报告是比选评审委员会根据全体比选评审成员签字的原始比选评审记录和比选评审结果编写的报告。</w:t>
      </w:r>
    </w:p>
    <w:p w14:paraId="43C5E63D" w14:textId="77777777" w:rsidR="00AB61EE"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7.中选。</w:t>
      </w:r>
      <w:r>
        <w:rPr>
          <w:rFonts w:ascii="宋体" w:eastAsia="宋体" w:hAnsi="宋体" w:hint="eastAsia"/>
          <w:sz w:val="24"/>
          <w:szCs w:val="24"/>
        </w:rPr>
        <w:t>比选人根据中选候选人名单，原则上选择综合得分最高的申请人为中选人，若遇到特殊情况比选人可自主根据中选候选人名单确定中选人。</w:t>
      </w:r>
    </w:p>
    <w:p w14:paraId="1A1E8D20" w14:textId="77777777" w:rsidR="00AB61EE" w:rsidRDefault="00AB61EE">
      <w:pPr>
        <w:spacing w:line="360" w:lineRule="auto"/>
        <w:ind w:firstLineChars="196" w:firstLine="706"/>
        <w:rPr>
          <w:rFonts w:ascii="宋体" w:eastAsia="宋体" w:hAnsi="宋体"/>
          <w:bCs/>
          <w:color w:val="000000"/>
          <w:sz w:val="36"/>
          <w:szCs w:val="36"/>
        </w:rPr>
      </w:pPr>
    </w:p>
    <w:p w14:paraId="2118CBBC" w14:textId="77777777" w:rsidR="00AB61EE"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lastRenderedPageBreak/>
        <w:t>一、比选评审办法</w:t>
      </w:r>
    </w:p>
    <w:p w14:paraId="4F4CAD3C" w14:textId="77777777" w:rsidR="00AB61EE"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本次比选采用综合评分法。</w:t>
      </w:r>
    </w:p>
    <w:p w14:paraId="4B9EAAA4" w14:textId="77777777" w:rsidR="00AB61EE"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二、评分办法说明 </w:t>
      </w:r>
    </w:p>
    <w:p w14:paraId="2105393C" w14:textId="77777777" w:rsidR="00AB61EE"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分。各申请人所有评价指标得分之和为该申请人的综合得分。详细评分标准如下表：</w:t>
      </w:r>
    </w:p>
    <w:tbl>
      <w:tblPr>
        <w:tblW w:w="4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1085"/>
        <w:gridCol w:w="762"/>
        <w:gridCol w:w="5733"/>
        <w:gridCol w:w="756"/>
      </w:tblGrid>
      <w:tr w:rsidR="00AB61EE" w14:paraId="6DD0E34F" w14:textId="77777777">
        <w:trPr>
          <w:trHeight w:val="699"/>
          <w:jc w:val="center"/>
        </w:trPr>
        <w:tc>
          <w:tcPr>
            <w:tcW w:w="338" w:type="pct"/>
            <w:vAlign w:val="center"/>
          </w:tcPr>
          <w:p w14:paraId="60717C99" w14:textId="77777777" w:rsidR="00AB61EE" w:rsidRDefault="00000000">
            <w:pPr>
              <w:jc w:val="center"/>
              <w:rPr>
                <w:rFonts w:ascii="宋体" w:eastAsia="宋体" w:hAnsi="宋体"/>
                <w:b/>
                <w:bCs/>
                <w:sz w:val="24"/>
              </w:rPr>
            </w:pPr>
            <w:r>
              <w:rPr>
                <w:rFonts w:ascii="宋体" w:eastAsia="宋体" w:hAnsi="宋体" w:hint="eastAsia"/>
                <w:b/>
                <w:bCs/>
                <w:sz w:val="24"/>
              </w:rPr>
              <w:t>序号</w:t>
            </w:r>
          </w:p>
        </w:tc>
        <w:tc>
          <w:tcPr>
            <w:tcW w:w="606" w:type="pct"/>
            <w:vAlign w:val="center"/>
          </w:tcPr>
          <w:p w14:paraId="7CC5F68F" w14:textId="77777777" w:rsidR="00AB61EE" w:rsidRDefault="00000000">
            <w:pPr>
              <w:jc w:val="center"/>
              <w:rPr>
                <w:rFonts w:ascii="宋体" w:eastAsia="宋体" w:hAnsi="宋体"/>
                <w:b/>
                <w:bCs/>
                <w:sz w:val="24"/>
              </w:rPr>
            </w:pPr>
            <w:r>
              <w:rPr>
                <w:rFonts w:ascii="宋体" w:eastAsia="宋体" w:hAnsi="宋体" w:hint="eastAsia"/>
                <w:b/>
                <w:bCs/>
                <w:sz w:val="24"/>
              </w:rPr>
              <w:t>评分</w:t>
            </w:r>
          </w:p>
          <w:p w14:paraId="5190CB40" w14:textId="77777777" w:rsidR="00AB61EE" w:rsidRDefault="00000000">
            <w:pPr>
              <w:jc w:val="center"/>
              <w:rPr>
                <w:rFonts w:ascii="宋体" w:eastAsia="宋体" w:hAnsi="宋体"/>
                <w:b/>
                <w:bCs/>
                <w:sz w:val="24"/>
              </w:rPr>
            </w:pPr>
            <w:r>
              <w:rPr>
                <w:rFonts w:ascii="宋体" w:eastAsia="宋体" w:hAnsi="宋体" w:hint="eastAsia"/>
                <w:b/>
                <w:bCs/>
                <w:sz w:val="24"/>
              </w:rPr>
              <w:t>因素</w:t>
            </w:r>
          </w:p>
        </w:tc>
        <w:tc>
          <w:tcPr>
            <w:tcW w:w="426" w:type="pct"/>
            <w:vAlign w:val="center"/>
          </w:tcPr>
          <w:p w14:paraId="3AD24778" w14:textId="77777777" w:rsidR="00AB61EE" w:rsidRDefault="00000000">
            <w:pPr>
              <w:jc w:val="center"/>
              <w:rPr>
                <w:rFonts w:ascii="宋体" w:eastAsia="宋体" w:hAnsi="宋体"/>
                <w:b/>
                <w:bCs/>
                <w:sz w:val="24"/>
              </w:rPr>
            </w:pPr>
            <w:r>
              <w:rPr>
                <w:rFonts w:ascii="宋体" w:eastAsia="宋体" w:hAnsi="宋体" w:hint="eastAsia"/>
                <w:b/>
                <w:bCs/>
                <w:sz w:val="24"/>
              </w:rPr>
              <w:t>分值</w:t>
            </w:r>
          </w:p>
        </w:tc>
        <w:tc>
          <w:tcPr>
            <w:tcW w:w="3205" w:type="pct"/>
            <w:vAlign w:val="center"/>
          </w:tcPr>
          <w:p w14:paraId="300C8BAE" w14:textId="77777777" w:rsidR="00AB61EE" w:rsidRDefault="00000000">
            <w:pPr>
              <w:jc w:val="center"/>
              <w:rPr>
                <w:rFonts w:ascii="宋体" w:eastAsia="宋体" w:hAnsi="宋体"/>
                <w:b/>
                <w:bCs/>
                <w:sz w:val="24"/>
              </w:rPr>
            </w:pPr>
            <w:r>
              <w:rPr>
                <w:rFonts w:ascii="宋体" w:eastAsia="宋体" w:hAnsi="宋体" w:hint="eastAsia"/>
                <w:b/>
                <w:bCs/>
                <w:sz w:val="24"/>
              </w:rPr>
              <w:t>评分标准</w:t>
            </w:r>
          </w:p>
        </w:tc>
        <w:tc>
          <w:tcPr>
            <w:tcW w:w="423" w:type="pct"/>
            <w:vAlign w:val="center"/>
          </w:tcPr>
          <w:p w14:paraId="6C5757D1" w14:textId="77777777" w:rsidR="00AB61EE" w:rsidRDefault="00000000">
            <w:pPr>
              <w:spacing w:line="312" w:lineRule="auto"/>
              <w:jc w:val="center"/>
              <w:rPr>
                <w:rFonts w:ascii="宋体" w:eastAsia="宋体" w:hAnsi="宋体"/>
                <w:b/>
                <w:bCs/>
                <w:sz w:val="24"/>
              </w:rPr>
            </w:pPr>
            <w:r>
              <w:rPr>
                <w:rFonts w:ascii="宋体" w:eastAsia="宋体" w:hAnsi="宋体" w:hint="eastAsia"/>
                <w:b/>
                <w:bCs/>
                <w:sz w:val="24"/>
              </w:rPr>
              <w:t>说明</w:t>
            </w:r>
          </w:p>
        </w:tc>
      </w:tr>
      <w:tr w:rsidR="00AB61EE" w14:paraId="5BC400EE" w14:textId="77777777">
        <w:trPr>
          <w:trHeight w:val="405"/>
          <w:jc w:val="center"/>
        </w:trPr>
        <w:tc>
          <w:tcPr>
            <w:tcW w:w="338" w:type="pct"/>
            <w:vAlign w:val="center"/>
          </w:tcPr>
          <w:p w14:paraId="01AD4D9B" w14:textId="77777777" w:rsidR="00AB61EE" w:rsidRDefault="00000000">
            <w:pPr>
              <w:spacing w:line="312" w:lineRule="auto"/>
              <w:jc w:val="center"/>
              <w:rPr>
                <w:rFonts w:ascii="宋体" w:eastAsia="宋体" w:hAnsi="宋体"/>
                <w:sz w:val="24"/>
              </w:rPr>
            </w:pPr>
            <w:r>
              <w:rPr>
                <w:rFonts w:ascii="宋体" w:eastAsia="宋体" w:hAnsi="宋体" w:hint="eastAsia"/>
                <w:sz w:val="24"/>
              </w:rPr>
              <w:t>1</w:t>
            </w:r>
          </w:p>
        </w:tc>
        <w:tc>
          <w:tcPr>
            <w:tcW w:w="606" w:type="pct"/>
            <w:vAlign w:val="center"/>
          </w:tcPr>
          <w:p w14:paraId="7086E92E" w14:textId="77777777" w:rsidR="00AB61EE" w:rsidRDefault="00000000">
            <w:pPr>
              <w:spacing w:line="312" w:lineRule="auto"/>
              <w:jc w:val="center"/>
              <w:rPr>
                <w:rFonts w:ascii="宋体" w:eastAsia="宋体" w:hAnsi="宋体"/>
                <w:sz w:val="24"/>
              </w:rPr>
            </w:pPr>
            <w:r>
              <w:rPr>
                <w:rFonts w:ascii="宋体" w:eastAsia="宋体" w:hAnsi="宋体" w:hint="eastAsia"/>
                <w:sz w:val="24"/>
              </w:rPr>
              <w:t>报价</w:t>
            </w:r>
          </w:p>
        </w:tc>
        <w:tc>
          <w:tcPr>
            <w:tcW w:w="426" w:type="pct"/>
            <w:vAlign w:val="center"/>
          </w:tcPr>
          <w:p w14:paraId="02AC7A8F" w14:textId="77777777" w:rsidR="00AB61EE" w:rsidRDefault="00000000">
            <w:pPr>
              <w:spacing w:line="312" w:lineRule="auto"/>
              <w:rPr>
                <w:rFonts w:ascii="宋体" w:eastAsia="宋体" w:hAnsi="宋体"/>
                <w:sz w:val="24"/>
              </w:rPr>
            </w:pPr>
            <w:r>
              <w:rPr>
                <w:rFonts w:ascii="宋体" w:eastAsia="宋体" w:hAnsi="宋体" w:hint="eastAsia"/>
                <w:sz w:val="24"/>
              </w:rPr>
              <w:t>30分</w:t>
            </w:r>
          </w:p>
        </w:tc>
        <w:tc>
          <w:tcPr>
            <w:tcW w:w="3205" w:type="pct"/>
            <w:vAlign w:val="center"/>
          </w:tcPr>
          <w:p w14:paraId="2DE67945" w14:textId="77777777" w:rsidR="00AB61EE" w:rsidRDefault="00000000">
            <w:pPr>
              <w:rPr>
                <w:rFonts w:ascii="宋体" w:eastAsia="宋体" w:hAnsi="宋体"/>
                <w:sz w:val="24"/>
              </w:rPr>
            </w:pPr>
            <w:r>
              <w:rPr>
                <w:rFonts w:ascii="宋体" w:eastAsia="宋体" w:hAnsi="宋体" w:hint="eastAsia"/>
                <w:sz w:val="24"/>
              </w:rPr>
              <w:t>满足比选文件要求且响应价格最低的比选报价为基准价，其价格分为满分。其他报价得分=（基准价/比选报价）×30分。</w:t>
            </w:r>
          </w:p>
        </w:tc>
        <w:tc>
          <w:tcPr>
            <w:tcW w:w="423" w:type="pct"/>
            <w:vAlign w:val="center"/>
          </w:tcPr>
          <w:p w14:paraId="7DC7242E" w14:textId="77777777" w:rsidR="00AB61EE" w:rsidRDefault="00AB61EE">
            <w:pPr>
              <w:spacing w:line="312" w:lineRule="auto"/>
              <w:ind w:firstLineChars="196" w:firstLine="470"/>
              <w:rPr>
                <w:rFonts w:ascii="宋体" w:eastAsia="宋体" w:hAnsi="宋体"/>
                <w:sz w:val="24"/>
              </w:rPr>
            </w:pPr>
          </w:p>
        </w:tc>
      </w:tr>
      <w:tr w:rsidR="00AB61EE" w14:paraId="293DFD2C" w14:textId="77777777">
        <w:trPr>
          <w:trHeight w:val="5195"/>
          <w:jc w:val="center"/>
        </w:trPr>
        <w:tc>
          <w:tcPr>
            <w:tcW w:w="338" w:type="pct"/>
            <w:vAlign w:val="center"/>
          </w:tcPr>
          <w:p w14:paraId="09648CFF" w14:textId="77777777" w:rsidR="00AB61EE" w:rsidRDefault="00000000">
            <w:pPr>
              <w:spacing w:line="312" w:lineRule="auto"/>
              <w:jc w:val="center"/>
              <w:rPr>
                <w:rFonts w:ascii="宋体" w:eastAsia="宋体" w:hAnsi="宋体"/>
                <w:sz w:val="24"/>
              </w:rPr>
            </w:pPr>
            <w:r>
              <w:rPr>
                <w:rFonts w:ascii="宋体" w:eastAsia="宋体" w:hAnsi="宋体" w:hint="eastAsia"/>
                <w:sz w:val="24"/>
              </w:rPr>
              <w:t>2</w:t>
            </w:r>
          </w:p>
        </w:tc>
        <w:tc>
          <w:tcPr>
            <w:tcW w:w="606" w:type="pct"/>
            <w:vAlign w:val="center"/>
          </w:tcPr>
          <w:p w14:paraId="7181C0A4" w14:textId="77777777" w:rsidR="00AB61EE" w:rsidRDefault="00000000">
            <w:pPr>
              <w:spacing w:line="312" w:lineRule="auto"/>
              <w:jc w:val="center"/>
              <w:rPr>
                <w:rFonts w:ascii="宋体" w:eastAsia="宋体" w:hAnsi="宋体"/>
                <w:color w:val="000000" w:themeColor="text1"/>
                <w:sz w:val="24"/>
              </w:rPr>
            </w:pPr>
            <w:r>
              <w:rPr>
                <w:rFonts w:ascii="宋体" w:eastAsia="宋体" w:hAnsi="宋体" w:hint="eastAsia"/>
                <w:color w:val="000000" w:themeColor="text1"/>
                <w:sz w:val="24"/>
              </w:rPr>
              <w:t>维保</w:t>
            </w:r>
          </w:p>
          <w:p w14:paraId="19C841A7" w14:textId="77777777" w:rsidR="00AB61EE" w:rsidRDefault="00000000">
            <w:pPr>
              <w:spacing w:line="312" w:lineRule="auto"/>
              <w:jc w:val="center"/>
              <w:rPr>
                <w:rFonts w:ascii="宋体" w:eastAsia="宋体" w:hAnsi="宋体"/>
                <w:color w:val="FF0000"/>
                <w:sz w:val="24"/>
              </w:rPr>
            </w:pPr>
            <w:r>
              <w:rPr>
                <w:rFonts w:ascii="宋体" w:eastAsia="宋体" w:hAnsi="宋体" w:hint="eastAsia"/>
                <w:color w:val="000000" w:themeColor="text1"/>
                <w:sz w:val="24"/>
              </w:rPr>
              <w:t>方案</w:t>
            </w:r>
          </w:p>
        </w:tc>
        <w:tc>
          <w:tcPr>
            <w:tcW w:w="426" w:type="pct"/>
            <w:vAlign w:val="center"/>
          </w:tcPr>
          <w:p w14:paraId="328B50B3" w14:textId="77777777" w:rsidR="00AB61EE" w:rsidRDefault="00000000">
            <w:pPr>
              <w:rPr>
                <w:rFonts w:ascii="宋体" w:eastAsia="宋体" w:hAnsi="宋体"/>
                <w:sz w:val="24"/>
              </w:rPr>
            </w:pPr>
            <w:r>
              <w:rPr>
                <w:rFonts w:ascii="宋体" w:eastAsia="宋体" w:hAnsi="宋体" w:hint="eastAsia"/>
                <w:sz w:val="24"/>
              </w:rPr>
              <w:t>50分</w:t>
            </w:r>
          </w:p>
        </w:tc>
        <w:tc>
          <w:tcPr>
            <w:tcW w:w="3205" w:type="pct"/>
            <w:vAlign w:val="center"/>
          </w:tcPr>
          <w:p w14:paraId="25A3C33D" w14:textId="77777777" w:rsidR="00AB61EE" w:rsidRDefault="00000000">
            <w:pPr>
              <w:pStyle w:val="af8"/>
              <w:spacing w:beforeAutospacing="0" w:afterAutospacing="0" w:line="360" w:lineRule="auto"/>
              <w:jc w:val="both"/>
            </w:pPr>
            <w:r>
              <w:rPr>
                <w:rFonts w:ascii="宋体" w:eastAsia="宋体" w:hAnsi="宋体" w:cs="宋体" w:hint="eastAsia"/>
                <w:color w:val="000000"/>
                <w:szCs w:val="24"/>
              </w:rPr>
              <w:t>根据供应商针对本项目拟定的实施方案，包括但不限于①</w:t>
            </w:r>
            <w:proofErr w:type="gramStart"/>
            <w:r>
              <w:rPr>
                <w:rFonts w:ascii="宋体" w:eastAsia="宋体" w:hAnsi="宋体" w:cs="宋体" w:hint="eastAsia"/>
                <w:color w:val="000000"/>
                <w:szCs w:val="24"/>
              </w:rPr>
              <w:t>维保服务</w:t>
            </w:r>
            <w:proofErr w:type="gramEnd"/>
            <w:r>
              <w:rPr>
                <w:rFonts w:ascii="宋体" w:eastAsia="宋体" w:hAnsi="宋体" w:cs="宋体" w:hint="eastAsia"/>
                <w:color w:val="000000"/>
                <w:szCs w:val="24"/>
              </w:rPr>
              <w:t>质量保证措施，服务人员专业能力、</w:t>
            </w:r>
            <w:proofErr w:type="gramStart"/>
            <w:r>
              <w:rPr>
                <w:rFonts w:ascii="宋体" w:eastAsia="宋体" w:hAnsi="宋体" w:cs="宋体" w:hint="eastAsia"/>
                <w:color w:val="000000"/>
                <w:szCs w:val="24"/>
              </w:rPr>
              <w:t>维保流程</w:t>
            </w:r>
            <w:proofErr w:type="gramEnd"/>
            <w:r>
              <w:rPr>
                <w:rFonts w:ascii="宋体" w:eastAsia="宋体" w:hAnsi="宋体" w:cs="宋体" w:hint="eastAsia"/>
                <w:color w:val="000000"/>
                <w:szCs w:val="24"/>
              </w:rPr>
              <w:t>、保障设备正常使用（20分）、②</w:t>
            </w:r>
            <w:proofErr w:type="gramStart"/>
            <w:r>
              <w:rPr>
                <w:rFonts w:ascii="宋体" w:eastAsia="宋体" w:hAnsi="宋体" w:cs="宋体" w:hint="eastAsia"/>
                <w:color w:val="000000"/>
                <w:szCs w:val="24"/>
              </w:rPr>
              <w:t>维保要求</w:t>
            </w:r>
            <w:proofErr w:type="gramEnd"/>
            <w:r>
              <w:rPr>
                <w:rFonts w:ascii="宋体" w:eastAsia="宋体" w:hAnsi="宋体" w:cs="宋体" w:hint="eastAsia"/>
                <w:color w:val="000000"/>
                <w:szCs w:val="24"/>
              </w:rPr>
              <w:t>及验收标准（10分）、③应急响应服务保障措施（10分）、④驻场人员驻场时间安排（5分）、</w:t>
            </w:r>
            <w:r>
              <w:rPr>
                <w:rFonts w:ascii="宋体" w:eastAsia="宋体" w:hAnsi="宋体" w:cs="宋体"/>
                <w:szCs w:val="24"/>
              </w:rPr>
              <w:t>⑤</w:t>
            </w:r>
            <w:r>
              <w:rPr>
                <w:rFonts w:ascii="宋体" w:eastAsia="宋体" w:hAnsi="宋体" w:cs="宋体" w:hint="eastAsia"/>
                <w:color w:val="000000"/>
                <w:szCs w:val="24"/>
              </w:rPr>
              <w:t>设备基础运用技术培训（5分）。五个方面内容，</w:t>
            </w:r>
            <w:proofErr w:type="gramStart"/>
            <w:r>
              <w:rPr>
                <w:rFonts w:ascii="宋体" w:eastAsia="宋体" w:hAnsi="宋体" w:cs="宋体" w:hint="eastAsia"/>
                <w:color w:val="000000"/>
                <w:szCs w:val="24"/>
              </w:rPr>
              <w:t>完全响应</w:t>
            </w:r>
            <w:proofErr w:type="gramEnd"/>
            <w:r>
              <w:rPr>
                <w:rFonts w:ascii="宋体" w:eastAsia="宋体" w:hAnsi="宋体" w:cs="宋体" w:hint="eastAsia"/>
                <w:color w:val="000000"/>
                <w:szCs w:val="24"/>
              </w:rPr>
              <w:t>评选文件要求的得50分，每缺少一项内容按相应分数扣分，每有一处漏洞或瑕疵（漏洞或瑕疵是指：编制的方案内容不完全适用本项目实际情况或凭空编造或逻辑漏洞或常识性错误或不可能实现的夸大情形或内容前后不一致等）扣2分，扣完为止。</w:t>
            </w:r>
          </w:p>
          <w:p w14:paraId="1685B755" w14:textId="77777777" w:rsidR="00AB61EE" w:rsidRDefault="00AB61EE">
            <w:pPr>
              <w:rPr>
                <w:rFonts w:ascii="宋体" w:eastAsia="宋体" w:hAnsi="宋体"/>
                <w:color w:val="FF0000"/>
                <w:sz w:val="24"/>
              </w:rPr>
            </w:pPr>
          </w:p>
        </w:tc>
        <w:tc>
          <w:tcPr>
            <w:tcW w:w="423" w:type="pct"/>
            <w:vAlign w:val="center"/>
          </w:tcPr>
          <w:p w14:paraId="22D6E5E3" w14:textId="77777777" w:rsidR="00AB61EE" w:rsidRDefault="00AB61EE">
            <w:pPr>
              <w:spacing w:line="312" w:lineRule="auto"/>
              <w:ind w:firstLineChars="196" w:firstLine="470"/>
              <w:rPr>
                <w:rFonts w:ascii="宋体" w:eastAsia="宋体" w:hAnsi="宋体"/>
                <w:sz w:val="24"/>
              </w:rPr>
            </w:pPr>
          </w:p>
        </w:tc>
      </w:tr>
      <w:tr w:rsidR="00AB61EE" w14:paraId="1E6994D9" w14:textId="77777777">
        <w:trPr>
          <w:trHeight w:val="410"/>
          <w:jc w:val="center"/>
        </w:trPr>
        <w:tc>
          <w:tcPr>
            <w:tcW w:w="338" w:type="pct"/>
            <w:vAlign w:val="center"/>
          </w:tcPr>
          <w:p w14:paraId="4A26544E" w14:textId="77777777" w:rsidR="00AB61EE" w:rsidRDefault="00000000">
            <w:pPr>
              <w:spacing w:line="312" w:lineRule="auto"/>
              <w:jc w:val="center"/>
              <w:rPr>
                <w:rFonts w:ascii="宋体" w:eastAsia="宋体" w:hAnsi="宋体"/>
                <w:sz w:val="24"/>
              </w:rPr>
            </w:pPr>
            <w:r>
              <w:rPr>
                <w:rFonts w:ascii="宋体" w:eastAsia="宋体" w:hAnsi="宋体" w:hint="eastAsia"/>
                <w:sz w:val="24"/>
              </w:rPr>
              <w:t>3</w:t>
            </w:r>
          </w:p>
        </w:tc>
        <w:tc>
          <w:tcPr>
            <w:tcW w:w="606" w:type="pct"/>
            <w:vAlign w:val="center"/>
          </w:tcPr>
          <w:p w14:paraId="3B7D0D93" w14:textId="77777777" w:rsidR="00AB61EE" w:rsidRDefault="00000000">
            <w:pPr>
              <w:spacing w:line="312" w:lineRule="auto"/>
              <w:jc w:val="center"/>
              <w:rPr>
                <w:rFonts w:ascii="宋体" w:eastAsia="宋体" w:hAnsi="宋体"/>
                <w:color w:val="000000" w:themeColor="text1"/>
                <w:sz w:val="24"/>
              </w:rPr>
            </w:pPr>
            <w:r>
              <w:rPr>
                <w:rFonts w:ascii="宋体" w:eastAsia="宋体" w:hAnsi="宋体" w:hint="eastAsia"/>
                <w:color w:val="000000" w:themeColor="text1"/>
                <w:sz w:val="24"/>
              </w:rPr>
              <w:t>类似</w:t>
            </w:r>
          </w:p>
          <w:p w14:paraId="477EA70E" w14:textId="77777777" w:rsidR="00AB61EE" w:rsidRDefault="00000000">
            <w:pPr>
              <w:spacing w:line="312" w:lineRule="auto"/>
              <w:jc w:val="center"/>
              <w:rPr>
                <w:rFonts w:ascii="宋体" w:eastAsia="宋体" w:hAnsi="宋体"/>
                <w:color w:val="FF0000"/>
                <w:sz w:val="24"/>
              </w:rPr>
            </w:pPr>
            <w:r>
              <w:rPr>
                <w:rFonts w:ascii="宋体" w:eastAsia="宋体" w:hAnsi="宋体" w:hint="eastAsia"/>
                <w:color w:val="000000" w:themeColor="text1"/>
                <w:sz w:val="24"/>
              </w:rPr>
              <w:t>业绩</w:t>
            </w:r>
          </w:p>
        </w:tc>
        <w:tc>
          <w:tcPr>
            <w:tcW w:w="426" w:type="pct"/>
            <w:vAlign w:val="center"/>
          </w:tcPr>
          <w:p w14:paraId="60DB9814" w14:textId="77777777" w:rsidR="00AB61EE" w:rsidRDefault="00000000">
            <w:pPr>
              <w:spacing w:line="312" w:lineRule="auto"/>
              <w:rPr>
                <w:rFonts w:ascii="宋体" w:eastAsia="宋体" w:hAnsi="宋体"/>
                <w:sz w:val="24"/>
              </w:rPr>
            </w:pPr>
            <w:r>
              <w:rPr>
                <w:rFonts w:ascii="宋体" w:eastAsia="宋体" w:hAnsi="宋体" w:hint="eastAsia"/>
                <w:sz w:val="24"/>
              </w:rPr>
              <w:t>10分</w:t>
            </w:r>
          </w:p>
        </w:tc>
        <w:tc>
          <w:tcPr>
            <w:tcW w:w="3205" w:type="pct"/>
            <w:vAlign w:val="center"/>
          </w:tcPr>
          <w:p w14:paraId="636628DB" w14:textId="77777777" w:rsidR="00AB61EE" w:rsidRDefault="00000000">
            <w:pPr>
              <w:pStyle w:val="af8"/>
              <w:spacing w:beforeAutospacing="0" w:afterAutospacing="0" w:line="360" w:lineRule="auto"/>
              <w:jc w:val="both"/>
            </w:pPr>
            <w:r>
              <w:rPr>
                <w:rFonts w:ascii="宋体" w:eastAsia="宋体" w:hAnsi="宋体" w:cs="宋体" w:hint="eastAsia"/>
                <w:color w:val="000000"/>
                <w:szCs w:val="24"/>
              </w:rPr>
              <w:t>供应商提供2019年1月1日以来的类似业绩，每提供一个得2分，本项最高得10分，不提供的不得分。</w:t>
            </w:r>
          </w:p>
          <w:p w14:paraId="613A417C" w14:textId="77777777" w:rsidR="00AB61EE" w:rsidRDefault="00000000">
            <w:pPr>
              <w:pStyle w:val="af8"/>
              <w:spacing w:beforeAutospacing="0" w:afterAutospacing="0" w:line="360" w:lineRule="auto"/>
              <w:jc w:val="both"/>
            </w:pPr>
            <w:r>
              <w:rPr>
                <w:rFonts w:ascii="宋体" w:eastAsia="宋体" w:hAnsi="宋体" w:cs="宋体" w:hint="eastAsia"/>
                <w:color w:val="000000"/>
                <w:szCs w:val="24"/>
              </w:rPr>
              <w:t>注：提供合同复印件并加盖供应商公章。</w:t>
            </w:r>
          </w:p>
          <w:p w14:paraId="12EF096B" w14:textId="77777777" w:rsidR="00AB61EE" w:rsidRDefault="00AB61EE">
            <w:pPr>
              <w:rPr>
                <w:rFonts w:ascii="宋体" w:eastAsia="宋体" w:hAnsi="宋体"/>
                <w:sz w:val="24"/>
              </w:rPr>
            </w:pPr>
          </w:p>
        </w:tc>
        <w:tc>
          <w:tcPr>
            <w:tcW w:w="423" w:type="pct"/>
            <w:vAlign w:val="center"/>
          </w:tcPr>
          <w:p w14:paraId="7748F967" w14:textId="77777777" w:rsidR="00AB61EE" w:rsidRDefault="00AB61EE">
            <w:pPr>
              <w:spacing w:line="312" w:lineRule="auto"/>
              <w:ind w:firstLineChars="196" w:firstLine="470"/>
              <w:rPr>
                <w:rFonts w:ascii="宋体" w:eastAsia="宋体" w:hAnsi="宋体"/>
                <w:sz w:val="24"/>
              </w:rPr>
            </w:pPr>
          </w:p>
          <w:p w14:paraId="4594D2B6" w14:textId="77777777" w:rsidR="00AB61EE" w:rsidRDefault="00AB61EE">
            <w:pPr>
              <w:spacing w:line="312" w:lineRule="auto"/>
              <w:ind w:firstLineChars="196" w:firstLine="470"/>
              <w:rPr>
                <w:rFonts w:ascii="宋体" w:eastAsia="宋体" w:hAnsi="宋体"/>
                <w:sz w:val="24"/>
              </w:rPr>
            </w:pPr>
          </w:p>
          <w:p w14:paraId="79647857" w14:textId="77777777" w:rsidR="00AB61EE" w:rsidRDefault="00AB61EE">
            <w:pPr>
              <w:spacing w:line="312" w:lineRule="auto"/>
              <w:ind w:firstLineChars="196" w:firstLine="470"/>
              <w:rPr>
                <w:rFonts w:ascii="宋体" w:eastAsia="宋体" w:hAnsi="宋体"/>
                <w:sz w:val="24"/>
                <w:lang w:val="en-GB"/>
              </w:rPr>
            </w:pPr>
          </w:p>
        </w:tc>
      </w:tr>
      <w:tr w:rsidR="00AB61EE" w14:paraId="26F015CD" w14:textId="77777777">
        <w:trPr>
          <w:trHeight w:val="1979"/>
          <w:jc w:val="center"/>
        </w:trPr>
        <w:tc>
          <w:tcPr>
            <w:tcW w:w="338" w:type="pct"/>
            <w:vAlign w:val="center"/>
          </w:tcPr>
          <w:p w14:paraId="53800A65" w14:textId="77777777" w:rsidR="00AB61EE" w:rsidRDefault="00000000">
            <w:pPr>
              <w:spacing w:line="312" w:lineRule="auto"/>
              <w:jc w:val="center"/>
              <w:rPr>
                <w:rFonts w:ascii="宋体" w:eastAsia="宋体" w:hAnsi="宋体"/>
                <w:sz w:val="24"/>
              </w:rPr>
            </w:pPr>
            <w:r>
              <w:rPr>
                <w:rFonts w:ascii="宋体" w:eastAsia="宋体" w:hAnsi="宋体" w:hint="eastAsia"/>
                <w:sz w:val="24"/>
              </w:rPr>
              <w:t>4</w:t>
            </w:r>
          </w:p>
        </w:tc>
        <w:tc>
          <w:tcPr>
            <w:tcW w:w="606" w:type="pct"/>
            <w:vAlign w:val="center"/>
          </w:tcPr>
          <w:p w14:paraId="721B9C0E" w14:textId="77777777" w:rsidR="00AB61EE" w:rsidRDefault="00000000">
            <w:pPr>
              <w:spacing w:line="312" w:lineRule="auto"/>
              <w:jc w:val="center"/>
              <w:rPr>
                <w:rFonts w:ascii="宋体" w:eastAsia="宋体" w:hAnsi="宋体"/>
                <w:sz w:val="24"/>
              </w:rPr>
            </w:pPr>
            <w:r>
              <w:rPr>
                <w:rFonts w:ascii="宋体" w:eastAsia="宋体" w:hAnsi="宋体" w:hint="eastAsia"/>
                <w:sz w:val="24"/>
              </w:rPr>
              <w:t>售后</w:t>
            </w:r>
          </w:p>
          <w:p w14:paraId="283EBD59" w14:textId="77777777" w:rsidR="00AB61EE" w:rsidRDefault="00000000">
            <w:pPr>
              <w:spacing w:line="312" w:lineRule="auto"/>
              <w:jc w:val="center"/>
              <w:rPr>
                <w:rFonts w:ascii="宋体" w:eastAsia="宋体" w:hAnsi="宋体"/>
                <w:sz w:val="24"/>
              </w:rPr>
            </w:pPr>
            <w:r>
              <w:rPr>
                <w:rFonts w:ascii="宋体" w:eastAsia="宋体" w:hAnsi="宋体" w:hint="eastAsia"/>
                <w:sz w:val="24"/>
              </w:rPr>
              <w:t>服务</w:t>
            </w:r>
          </w:p>
        </w:tc>
        <w:tc>
          <w:tcPr>
            <w:tcW w:w="426" w:type="pct"/>
            <w:vAlign w:val="center"/>
          </w:tcPr>
          <w:p w14:paraId="09F2C757" w14:textId="77777777" w:rsidR="00AB61EE" w:rsidRDefault="00000000">
            <w:pPr>
              <w:spacing w:line="312" w:lineRule="auto"/>
              <w:rPr>
                <w:rFonts w:ascii="宋体" w:eastAsia="宋体" w:hAnsi="宋体"/>
                <w:sz w:val="24"/>
              </w:rPr>
            </w:pPr>
            <w:r>
              <w:rPr>
                <w:rFonts w:ascii="宋体" w:eastAsia="宋体" w:hAnsi="宋体" w:hint="eastAsia"/>
                <w:sz w:val="24"/>
              </w:rPr>
              <w:t>10分</w:t>
            </w:r>
          </w:p>
        </w:tc>
        <w:tc>
          <w:tcPr>
            <w:tcW w:w="3205" w:type="pct"/>
            <w:vAlign w:val="center"/>
          </w:tcPr>
          <w:p w14:paraId="41D61D70" w14:textId="77777777" w:rsidR="00AB61EE" w:rsidRDefault="00000000">
            <w:pPr>
              <w:tabs>
                <w:tab w:val="left" w:pos="312"/>
              </w:tabs>
              <w:rPr>
                <w:rFonts w:ascii="宋体" w:eastAsia="宋体"/>
                <w:color w:val="000000" w:themeColor="text1"/>
                <w:sz w:val="24"/>
                <w:szCs w:val="20"/>
              </w:rPr>
            </w:pPr>
            <w:r>
              <w:rPr>
                <w:rFonts w:ascii="宋体" w:eastAsia="宋体" w:hint="eastAsia"/>
                <w:color w:val="000000"/>
                <w:sz w:val="24"/>
                <w:szCs w:val="20"/>
              </w:rPr>
              <w:t>1.供应商提供售后服务承诺书中，承诺若设备发生故障后技</w:t>
            </w:r>
            <w:r>
              <w:rPr>
                <w:rFonts w:ascii="宋体" w:eastAsia="宋体" w:hint="eastAsia"/>
                <w:color w:val="000000" w:themeColor="text1"/>
                <w:sz w:val="24"/>
                <w:szCs w:val="20"/>
              </w:rPr>
              <w:t>术人员响应速度0.5-1小时内回应处理的得5分；2.1-2小时以内得3分；其他时间不得分</w:t>
            </w:r>
          </w:p>
          <w:p w14:paraId="4E341A71" w14:textId="77777777" w:rsidR="00AB61EE" w:rsidRDefault="00000000">
            <w:pPr>
              <w:rPr>
                <w:rFonts w:ascii="宋体" w:eastAsia="宋体" w:hAnsi="宋体"/>
                <w:sz w:val="24"/>
              </w:rPr>
            </w:pPr>
            <w:r>
              <w:rPr>
                <w:rFonts w:ascii="宋体" w:eastAsia="宋体" w:hint="eastAsia"/>
                <w:color w:val="000000"/>
                <w:sz w:val="24"/>
                <w:szCs w:val="20"/>
              </w:rPr>
              <w:t>2.需要维修的设备7个自然日内（含7个自然日）可进行恢复的得5分，7个自然日以上的不得分。）</w:t>
            </w:r>
          </w:p>
        </w:tc>
        <w:tc>
          <w:tcPr>
            <w:tcW w:w="423" w:type="pct"/>
            <w:vAlign w:val="center"/>
          </w:tcPr>
          <w:p w14:paraId="3FE74934" w14:textId="77777777" w:rsidR="00AB61EE" w:rsidRDefault="00AB61EE">
            <w:pPr>
              <w:spacing w:line="312" w:lineRule="auto"/>
              <w:ind w:firstLineChars="196" w:firstLine="470"/>
              <w:rPr>
                <w:rFonts w:ascii="宋体" w:eastAsia="宋体" w:hAnsi="宋体"/>
                <w:sz w:val="24"/>
              </w:rPr>
            </w:pPr>
          </w:p>
        </w:tc>
      </w:tr>
    </w:tbl>
    <w:p w14:paraId="63811F01" w14:textId="77777777" w:rsidR="00AB61EE" w:rsidRDefault="00AB61EE">
      <w:pPr>
        <w:spacing w:line="360" w:lineRule="auto"/>
        <w:ind w:firstLineChars="196" w:firstLine="470"/>
        <w:rPr>
          <w:rFonts w:ascii="宋体" w:eastAsia="宋体" w:hAnsi="宋体"/>
          <w:sz w:val="24"/>
          <w:szCs w:val="24"/>
        </w:rPr>
      </w:pPr>
    </w:p>
    <w:p w14:paraId="6B8F58C8" w14:textId="77777777" w:rsidR="00AB61EE" w:rsidRDefault="00AB61EE">
      <w:pPr>
        <w:spacing w:line="360" w:lineRule="auto"/>
        <w:ind w:firstLineChars="100" w:firstLine="240"/>
        <w:rPr>
          <w:rFonts w:ascii="宋体" w:eastAsia="宋体" w:hAnsi="宋体"/>
          <w:sz w:val="24"/>
          <w:szCs w:val="24"/>
        </w:rPr>
      </w:pPr>
    </w:p>
    <w:p w14:paraId="754DCE50" w14:textId="77777777" w:rsidR="00AB61EE" w:rsidRDefault="00000000">
      <w:pPr>
        <w:spacing w:line="360" w:lineRule="auto"/>
        <w:ind w:firstLineChars="400" w:firstLine="1767"/>
        <w:rPr>
          <w:rFonts w:ascii="宋体" w:eastAsia="宋体" w:hAnsi="宋体"/>
          <w:b/>
          <w:bCs/>
          <w:color w:val="000000"/>
          <w:sz w:val="44"/>
          <w:szCs w:val="44"/>
        </w:rPr>
      </w:pPr>
      <w:r>
        <w:rPr>
          <w:rFonts w:ascii="宋体" w:eastAsia="宋体" w:hAnsi="宋体" w:hint="eastAsia"/>
          <w:b/>
          <w:bCs/>
          <w:color w:val="000000"/>
          <w:sz w:val="44"/>
          <w:szCs w:val="44"/>
        </w:rPr>
        <w:t>第六章 比选申请文件格式</w:t>
      </w:r>
    </w:p>
    <w:p w14:paraId="44F0D55D" w14:textId="77777777" w:rsidR="00AB61EE" w:rsidRDefault="00AB61EE">
      <w:pPr>
        <w:ind w:firstLineChars="400" w:firstLine="1760"/>
        <w:rPr>
          <w:rFonts w:ascii="宋体" w:eastAsia="宋体" w:hAnsi="宋体"/>
          <w:color w:val="000000"/>
          <w:sz w:val="44"/>
          <w:szCs w:val="44"/>
        </w:rPr>
      </w:pPr>
    </w:p>
    <w:bookmarkEnd w:id="25"/>
    <w:p w14:paraId="663625D4" w14:textId="77777777" w:rsidR="00AB61EE" w:rsidRDefault="00000000">
      <w:pPr>
        <w:jc w:val="center"/>
        <w:rPr>
          <w:rFonts w:ascii="宋体" w:eastAsia="宋体" w:hAnsi="宋体" w:cs="Times New Roman"/>
          <w:b/>
          <w:sz w:val="36"/>
        </w:rPr>
      </w:pPr>
      <w:r>
        <w:rPr>
          <w:rFonts w:ascii="宋体" w:eastAsia="宋体" w:hAnsi="宋体" w:cs="Times New Roman"/>
          <w:b/>
          <w:sz w:val="36"/>
        </w:rPr>
        <w:t>（正本）</w:t>
      </w:r>
    </w:p>
    <w:p w14:paraId="46561613" w14:textId="77777777" w:rsidR="00AB61EE" w:rsidRDefault="00000000">
      <w:pPr>
        <w:pStyle w:val="TOC1"/>
        <w:jc w:val="center"/>
        <w:rPr>
          <w:rFonts w:ascii="宋体" w:eastAsia="宋体" w:hAnsi="宋体"/>
          <w:b/>
          <w:sz w:val="72"/>
          <w:szCs w:val="72"/>
        </w:rPr>
      </w:pPr>
      <w:r>
        <w:rPr>
          <w:rFonts w:ascii="宋体" w:eastAsia="宋体" w:hAnsi="宋体" w:hint="eastAsia"/>
          <w:b/>
          <w:sz w:val="72"/>
          <w:szCs w:val="72"/>
        </w:rPr>
        <w:t>XXXXX项目</w:t>
      </w:r>
    </w:p>
    <w:p w14:paraId="6F99AB7E" w14:textId="77777777" w:rsidR="00AB61EE" w:rsidRDefault="00000000">
      <w:pPr>
        <w:spacing w:line="360" w:lineRule="auto"/>
        <w:ind w:firstLineChars="200" w:firstLine="1446"/>
        <w:rPr>
          <w:rFonts w:ascii="宋体" w:eastAsia="宋体" w:hAnsi="宋体"/>
          <w:b/>
          <w:sz w:val="72"/>
          <w:szCs w:val="72"/>
        </w:rPr>
      </w:pPr>
      <w:r>
        <w:rPr>
          <w:rFonts w:ascii="宋体" w:eastAsia="宋体" w:hAnsi="宋体" w:hint="eastAsia"/>
          <w:b/>
          <w:sz w:val="72"/>
          <w:szCs w:val="72"/>
        </w:rPr>
        <w:t>竞争性比</w:t>
      </w:r>
      <w:proofErr w:type="gramStart"/>
      <w:r>
        <w:rPr>
          <w:rFonts w:ascii="宋体" w:eastAsia="宋体" w:hAnsi="宋体" w:hint="eastAsia"/>
          <w:b/>
          <w:sz w:val="72"/>
          <w:szCs w:val="72"/>
        </w:rPr>
        <w:t>选申请</w:t>
      </w:r>
      <w:proofErr w:type="gramEnd"/>
      <w:r>
        <w:rPr>
          <w:rFonts w:ascii="宋体" w:eastAsia="宋体" w:hAnsi="宋体" w:hint="eastAsia"/>
          <w:b/>
          <w:sz w:val="72"/>
          <w:szCs w:val="72"/>
        </w:rPr>
        <w:t>文件</w:t>
      </w:r>
    </w:p>
    <w:p w14:paraId="755503BF" w14:textId="77777777" w:rsidR="00AB61EE" w:rsidRDefault="00AB61EE">
      <w:pPr>
        <w:spacing w:line="360" w:lineRule="auto"/>
        <w:ind w:firstLineChars="200" w:firstLine="1446"/>
        <w:jc w:val="left"/>
        <w:rPr>
          <w:rFonts w:ascii="宋体" w:eastAsia="宋体" w:hAnsi="宋体"/>
          <w:b/>
          <w:sz w:val="72"/>
          <w:szCs w:val="72"/>
        </w:rPr>
      </w:pPr>
    </w:p>
    <w:p w14:paraId="597DA3B5" w14:textId="77777777" w:rsidR="00AB61EE" w:rsidRDefault="00AB61EE">
      <w:pPr>
        <w:spacing w:line="360" w:lineRule="auto"/>
        <w:ind w:firstLineChars="200" w:firstLine="1446"/>
        <w:jc w:val="left"/>
        <w:rPr>
          <w:rFonts w:ascii="宋体" w:eastAsia="宋体" w:hAnsi="宋体"/>
          <w:b/>
          <w:sz w:val="72"/>
          <w:szCs w:val="72"/>
        </w:rPr>
      </w:pPr>
    </w:p>
    <w:p w14:paraId="43FE3131" w14:textId="77777777" w:rsidR="00AB61EE"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09B207DC" w14:textId="77777777" w:rsidR="00AB61EE"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0DE43B59" w14:textId="77777777" w:rsidR="00AB61EE" w:rsidRDefault="00000000">
      <w:pPr>
        <w:pStyle w:val="a8"/>
        <w:ind w:firstLineChars="200" w:firstLine="643"/>
        <w:rPr>
          <w:rFonts w:ascii="宋体" w:eastAsia="宋体" w:hAnsi="宋体"/>
        </w:rPr>
      </w:pPr>
      <w:r>
        <w:rPr>
          <w:rFonts w:ascii="宋体" w:eastAsia="宋体" w:hAnsi="宋体" w:cs="Times New Roman" w:hint="eastAsia"/>
          <w:b/>
          <w:sz w:val="32"/>
        </w:rPr>
        <w:t>包号：（若有）</w:t>
      </w:r>
    </w:p>
    <w:p w14:paraId="07C57032" w14:textId="77777777" w:rsidR="00AB61EE" w:rsidRDefault="00AB61EE">
      <w:pPr>
        <w:jc w:val="center"/>
        <w:rPr>
          <w:rFonts w:ascii="宋体" w:eastAsia="宋体" w:hAnsi="宋体" w:cs="Times New Roman"/>
          <w:b/>
          <w:sz w:val="36"/>
        </w:rPr>
      </w:pPr>
    </w:p>
    <w:p w14:paraId="3C6DDDBE" w14:textId="77777777" w:rsidR="00AB61EE" w:rsidRDefault="00AB61EE">
      <w:pPr>
        <w:jc w:val="center"/>
        <w:rPr>
          <w:rFonts w:ascii="宋体" w:eastAsia="宋体" w:hAnsi="宋体" w:cs="Times New Roman"/>
          <w:b/>
          <w:sz w:val="32"/>
          <w:szCs w:val="32"/>
        </w:rPr>
      </w:pPr>
    </w:p>
    <w:p w14:paraId="5DE0A8F9" w14:textId="77777777" w:rsidR="00AB61EE" w:rsidRDefault="00AB61EE">
      <w:pPr>
        <w:jc w:val="center"/>
        <w:rPr>
          <w:rFonts w:ascii="宋体" w:eastAsia="宋体" w:hAnsi="宋体" w:cs="Times New Roman"/>
          <w:b/>
          <w:sz w:val="36"/>
        </w:rPr>
      </w:pPr>
    </w:p>
    <w:p w14:paraId="0EBF4854" w14:textId="77777777" w:rsidR="00AB61EE" w:rsidRDefault="00AB61EE">
      <w:pPr>
        <w:jc w:val="center"/>
        <w:rPr>
          <w:rFonts w:ascii="宋体" w:eastAsia="宋体" w:hAnsi="宋体" w:cs="Times New Roman"/>
          <w:b/>
          <w:sz w:val="36"/>
        </w:rPr>
      </w:pPr>
    </w:p>
    <w:p w14:paraId="5B467942" w14:textId="77777777" w:rsidR="00AB61EE" w:rsidRDefault="00AB61EE">
      <w:pPr>
        <w:spacing w:line="440" w:lineRule="exact"/>
        <w:jc w:val="center"/>
        <w:rPr>
          <w:rFonts w:ascii="宋体" w:eastAsia="宋体" w:hAnsi="宋体" w:cs="Times New Roman"/>
          <w:b/>
          <w:sz w:val="36"/>
        </w:rPr>
      </w:pPr>
    </w:p>
    <w:p w14:paraId="39A6C267" w14:textId="77777777" w:rsidR="00AB61EE"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4D7CB2B3" w14:textId="77777777" w:rsidR="00AB61EE" w:rsidRDefault="00000000">
      <w:pPr>
        <w:rPr>
          <w:rFonts w:ascii="宋体" w:eastAsia="宋体" w:hAnsi="宋体"/>
          <w:sz w:val="32"/>
        </w:rPr>
      </w:pPr>
      <w:bookmarkStart w:id="28" w:name="_Toc217446082"/>
      <w:r>
        <w:rPr>
          <w:rFonts w:ascii="宋体" w:eastAsia="宋体" w:hAnsi="宋体" w:hint="eastAsia"/>
          <w:sz w:val="32"/>
        </w:rPr>
        <w:br w:type="page"/>
      </w:r>
    </w:p>
    <w:p w14:paraId="43E0493B" w14:textId="77777777" w:rsidR="00AB61EE" w:rsidRDefault="00000000">
      <w:pPr>
        <w:pStyle w:val="2"/>
        <w:spacing w:line="400" w:lineRule="exact"/>
        <w:ind w:firstLineChars="1100" w:firstLine="3534"/>
        <w:rPr>
          <w:rFonts w:ascii="宋体" w:eastAsia="宋体" w:hAnsi="宋体"/>
          <w:sz w:val="32"/>
        </w:rPr>
      </w:pPr>
      <w:r>
        <w:rPr>
          <w:rFonts w:ascii="宋体" w:eastAsia="宋体" w:hAnsi="宋体" w:hint="eastAsia"/>
          <w:sz w:val="32"/>
        </w:rPr>
        <w:lastRenderedPageBreak/>
        <w:t>一、</w:t>
      </w:r>
      <w:bookmarkEnd w:id="28"/>
      <w:r>
        <w:rPr>
          <w:rFonts w:ascii="宋体" w:eastAsia="宋体" w:hAnsi="宋体" w:hint="eastAsia"/>
          <w:sz w:val="32"/>
        </w:rPr>
        <w:t>申请函</w:t>
      </w:r>
    </w:p>
    <w:p w14:paraId="0E662BDC" w14:textId="77777777" w:rsidR="00AB61EE"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rPr>
        <w:t>：</w:t>
      </w:r>
    </w:p>
    <w:p w14:paraId="00AD5F15" w14:textId="77777777" w:rsidR="00AB61E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16255909" w14:textId="77777777" w:rsidR="00AB61E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31D56EC9" w14:textId="77777777" w:rsidR="00AB61E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6407E30E" w14:textId="77777777" w:rsidR="00AB61E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1D9E83F7" w14:textId="77777777" w:rsidR="00AB61EE"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65395DDD" w14:textId="77777777" w:rsidR="00AB61EE"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、我方承诺比选有效期为比选截止日后</w:t>
      </w:r>
      <w:r>
        <w:rPr>
          <w:rFonts w:ascii="宋体" w:eastAsia="宋体" w:hAnsi="宋体" w:hint="eastAsia"/>
          <w:bCs/>
          <w:sz w:val="24"/>
          <w:szCs w:val="24"/>
          <w:u w:val="single"/>
        </w:rPr>
        <w:t>XXX</w:t>
      </w:r>
      <w:r>
        <w:rPr>
          <w:rFonts w:ascii="宋体" w:eastAsia="宋体" w:hAnsi="宋体" w:hint="eastAsia"/>
          <w:bCs/>
          <w:sz w:val="24"/>
          <w:szCs w:val="24"/>
        </w:rPr>
        <w:t>天（日历日）。</w:t>
      </w:r>
    </w:p>
    <w:p w14:paraId="64D2DDE5" w14:textId="77777777" w:rsidR="00AB61EE"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、我方愿意提供贵校可能另外要求的，与比选有关的文件资料，并保证我方已提供和将要提供的文件资料是真实、准确的。</w:t>
      </w:r>
    </w:p>
    <w:p w14:paraId="089788A4" w14:textId="77777777" w:rsidR="00AB61EE"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3861A504" w14:textId="77777777" w:rsidR="00AB61EE" w:rsidRDefault="00AB61EE">
      <w:pPr>
        <w:pStyle w:val="21"/>
        <w:spacing w:line="400" w:lineRule="exact"/>
        <w:ind w:firstLine="0"/>
        <w:rPr>
          <w:rFonts w:ascii="宋体" w:eastAsia="宋体" w:hAnsi="宋体"/>
          <w:bCs/>
          <w:sz w:val="24"/>
          <w:szCs w:val="24"/>
        </w:rPr>
      </w:pPr>
    </w:p>
    <w:p w14:paraId="15044F17" w14:textId="77777777" w:rsidR="00AB61E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615AE784" w14:textId="77777777" w:rsidR="00AB61E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77709BB3" w14:textId="77777777" w:rsidR="00AB61E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36121FAF" w14:textId="77777777" w:rsidR="00AB61E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70564793" w14:textId="77777777" w:rsidR="00AB61E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3904CBC9" w14:textId="77777777" w:rsidR="00AB61E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080AC1C1" w14:textId="77777777" w:rsidR="00AB61E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1FB7B386" w14:textId="77777777" w:rsidR="00AB61EE" w:rsidRDefault="00000000">
      <w:pPr>
        <w:rPr>
          <w:rFonts w:ascii="宋体" w:eastAsia="宋体" w:hAnsi="宋体"/>
          <w:b/>
          <w:sz w:val="32"/>
          <w:szCs w:val="32"/>
        </w:rPr>
      </w:pPr>
      <w:r>
        <w:rPr>
          <w:rFonts w:ascii="宋体" w:eastAsia="宋体" w:hAnsi="宋体" w:hint="eastAsia"/>
          <w:b/>
          <w:sz w:val="32"/>
          <w:szCs w:val="32"/>
        </w:rPr>
        <w:br w:type="page"/>
      </w:r>
    </w:p>
    <w:p w14:paraId="656EEE2C" w14:textId="77777777" w:rsidR="00AB61EE"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6BB40DA9" w14:textId="77777777" w:rsidR="00AB61EE" w:rsidRDefault="00AB61EE">
      <w:pPr>
        <w:widowControl/>
        <w:spacing w:line="360" w:lineRule="atLeast"/>
        <w:ind w:firstLineChars="196" w:firstLine="472"/>
        <w:jc w:val="left"/>
        <w:rPr>
          <w:rFonts w:ascii="宋体" w:eastAsia="宋体" w:hAnsi="宋体"/>
          <w:b/>
          <w:sz w:val="24"/>
        </w:rPr>
      </w:pPr>
    </w:p>
    <w:p w14:paraId="757CFA03" w14:textId="77777777" w:rsidR="00AB61EE" w:rsidRDefault="00AB61EE">
      <w:pPr>
        <w:widowControl/>
        <w:spacing w:line="360" w:lineRule="atLeast"/>
        <w:ind w:firstLineChars="196" w:firstLine="472"/>
        <w:jc w:val="left"/>
        <w:rPr>
          <w:rFonts w:ascii="宋体" w:eastAsia="宋体" w:hAnsi="宋体"/>
          <w:b/>
          <w:sz w:val="24"/>
        </w:rPr>
      </w:pPr>
    </w:p>
    <w:p w14:paraId="56903B67" w14:textId="77777777" w:rsidR="00AB61EE"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7643B110" w14:textId="77777777" w:rsidR="00AB61EE"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1DEC9A11" w14:textId="77777777" w:rsidR="00AB61EE"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18DF3D58" w14:textId="77777777" w:rsidR="00AB61EE" w:rsidRDefault="00AB61EE">
      <w:pPr>
        <w:pStyle w:val="a8"/>
        <w:rPr>
          <w:rFonts w:ascii="宋体" w:eastAsia="宋体" w:hAnsi="宋体"/>
        </w:rPr>
      </w:pPr>
    </w:p>
    <w:p w14:paraId="4741112A" w14:textId="77777777" w:rsidR="00AB61EE"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263C5AF1" w14:textId="77777777" w:rsidR="00AB61EE"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74798B7E" w14:textId="77777777" w:rsidR="00AB61EE"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75E94699" w14:textId="77777777" w:rsidR="00AB61EE"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11465618" w14:textId="77777777" w:rsidR="00AB61EE"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3E07D947" wp14:editId="4E2747D7">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685A814" w14:textId="77777777" w:rsidR="00AB61EE" w:rsidRDefault="00AB61EE"/>
                          <w:p w14:paraId="208DB99F" w14:textId="77777777" w:rsidR="00AB61EE" w:rsidRDefault="00AB61EE">
                            <w:pPr>
                              <w:jc w:val="center"/>
                              <w:rPr>
                                <w:rFonts w:ascii="仿宋" w:eastAsia="仿宋" w:hAnsi="仿宋" w:cs="仿宋"/>
                                <w:b/>
                                <w:bCs/>
                                <w:sz w:val="32"/>
                                <w:szCs w:val="36"/>
                              </w:rPr>
                            </w:pPr>
                          </w:p>
                          <w:p w14:paraId="7816BEA2" w14:textId="77777777" w:rsidR="00AB61EE"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3E07D947"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1685A814" w14:textId="77777777" w:rsidR="00AB61EE" w:rsidRDefault="00AB61EE"/>
                    <w:p w14:paraId="208DB99F" w14:textId="77777777" w:rsidR="00AB61EE" w:rsidRDefault="00AB61EE">
                      <w:pPr>
                        <w:jc w:val="center"/>
                        <w:rPr>
                          <w:rFonts w:ascii="仿宋" w:eastAsia="仿宋" w:hAnsi="仿宋" w:cs="仿宋"/>
                          <w:b/>
                          <w:bCs/>
                          <w:sz w:val="32"/>
                          <w:szCs w:val="36"/>
                        </w:rPr>
                      </w:pPr>
                    </w:p>
                    <w:p w14:paraId="7816BEA2" w14:textId="77777777" w:rsidR="00AB61EE"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53FBF525" wp14:editId="03F877D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3F79E6B" w14:textId="77777777" w:rsidR="00AB61EE" w:rsidRDefault="00AB61EE"/>
                          <w:p w14:paraId="5D855705" w14:textId="77777777" w:rsidR="00AB61EE" w:rsidRDefault="00AB61EE">
                            <w:pPr>
                              <w:jc w:val="center"/>
                              <w:rPr>
                                <w:rFonts w:ascii="仿宋" w:eastAsia="仿宋" w:hAnsi="仿宋" w:cs="仿宋"/>
                                <w:b/>
                                <w:bCs/>
                                <w:sz w:val="32"/>
                                <w:szCs w:val="36"/>
                              </w:rPr>
                            </w:pPr>
                          </w:p>
                          <w:p w14:paraId="5F684716" w14:textId="77777777" w:rsidR="00AB61EE"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53FBF525"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53F79E6B" w14:textId="77777777" w:rsidR="00AB61EE" w:rsidRDefault="00AB61EE"/>
                    <w:p w14:paraId="5D855705" w14:textId="77777777" w:rsidR="00AB61EE" w:rsidRDefault="00AB61EE">
                      <w:pPr>
                        <w:jc w:val="center"/>
                        <w:rPr>
                          <w:rFonts w:ascii="仿宋" w:eastAsia="仿宋" w:hAnsi="仿宋" w:cs="仿宋"/>
                          <w:b/>
                          <w:bCs/>
                          <w:sz w:val="32"/>
                          <w:szCs w:val="36"/>
                        </w:rPr>
                      </w:pPr>
                    </w:p>
                    <w:p w14:paraId="5F684716" w14:textId="77777777" w:rsidR="00AB61EE"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52618998" w14:textId="77777777" w:rsidR="00AB61EE" w:rsidRDefault="00AB61EE">
      <w:pPr>
        <w:widowControl/>
        <w:spacing w:line="360" w:lineRule="atLeast"/>
        <w:jc w:val="left"/>
        <w:rPr>
          <w:rFonts w:ascii="宋体" w:eastAsia="宋体" w:hAnsi="宋体"/>
          <w:b/>
          <w:sz w:val="24"/>
        </w:rPr>
      </w:pPr>
    </w:p>
    <w:p w14:paraId="02E872E0" w14:textId="77777777" w:rsidR="00AB61EE" w:rsidRDefault="00AB61EE">
      <w:pPr>
        <w:widowControl/>
        <w:spacing w:line="360" w:lineRule="atLeast"/>
        <w:jc w:val="left"/>
        <w:rPr>
          <w:rFonts w:ascii="宋体" w:eastAsia="宋体" w:hAnsi="宋体"/>
          <w:b/>
          <w:sz w:val="24"/>
        </w:rPr>
      </w:pPr>
    </w:p>
    <w:p w14:paraId="2A8BA902" w14:textId="77777777" w:rsidR="00AB61EE" w:rsidRDefault="00AB61EE">
      <w:pPr>
        <w:widowControl/>
        <w:spacing w:line="360" w:lineRule="atLeast"/>
        <w:jc w:val="left"/>
        <w:rPr>
          <w:rFonts w:ascii="宋体" w:eastAsia="宋体" w:hAnsi="宋体"/>
          <w:b/>
          <w:sz w:val="24"/>
        </w:rPr>
      </w:pPr>
    </w:p>
    <w:p w14:paraId="4ADF7CF5" w14:textId="77777777" w:rsidR="00AB61EE" w:rsidRDefault="00AB61EE">
      <w:pPr>
        <w:spacing w:line="400" w:lineRule="exact"/>
        <w:ind w:firstLineChars="200" w:firstLine="480"/>
        <w:rPr>
          <w:rFonts w:ascii="宋体" w:eastAsia="宋体" w:hAnsi="宋体"/>
          <w:sz w:val="24"/>
        </w:rPr>
      </w:pPr>
    </w:p>
    <w:p w14:paraId="7AC99B91" w14:textId="77777777" w:rsidR="00AB61EE" w:rsidRDefault="00AB61EE">
      <w:pPr>
        <w:spacing w:line="400" w:lineRule="exact"/>
        <w:ind w:firstLineChars="200" w:firstLine="480"/>
        <w:rPr>
          <w:rFonts w:ascii="宋体" w:eastAsia="宋体" w:hAnsi="宋体"/>
          <w:sz w:val="24"/>
        </w:rPr>
      </w:pPr>
    </w:p>
    <w:p w14:paraId="2361FE57" w14:textId="77777777" w:rsidR="00AB61EE" w:rsidRDefault="00AB61EE">
      <w:pPr>
        <w:spacing w:line="400" w:lineRule="exact"/>
        <w:ind w:firstLineChars="200" w:firstLine="480"/>
        <w:rPr>
          <w:rFonts w:ascii="宋体" w:eastAsia="宋体" w:hAnsi="宋体"/>
          <w:sz w:val="24"/>
        </w:rPr>
      </w:pPr>
    </w:p>
    <w:p w14:paraId="01672268" w14:textId="77777777" w:rsidR="00AB61EE" w:rsidRDefault="00AB61EE">
      <w:pPr>
        <w:spacing w:line="400" w:lineRule="exact"/>
        <w:ind w:firstLineChars="200" w:firstLine="480"/>
        <w:rPr>
          <w:rFonts w:ascii="宋体" w:eastAsia="宋体" w:hAnsi="宋体"/>
          <w:sz w:val="24"/>
        </w:rPr>
      </w:pPr>
    </w:p>
    <w:p w14:paraId="6C9F983D" w14:textId="77777777" w:rsidR="00AB61EE" w:rsidRDefault="00000000">
      <w:pPr>
        <w:spacing w:line="400" w:lineRule="exact"/>
        <w:ind w:firstLineChars="200" w:firstLine="480"/>
        <w:rPr>
          <w:rFonts w:ascii="宋体" w:eastAsia="宋体" w:hAnsi="宋体"/>
          <w:sz w:val="24"/>
        </w:rPr>
      </w:pPr>
      <w:r>
        <w:rPr>
          <w:rFonts w:ascii="宋体" w:eastAsia="宋体" w:hAnsi="宋体" w:hint="eastAsia"/>
          <w:sz w:val="24"/>
        </w:rPr>
        <w:t>注：</w:t>
      </w:r>
    </w:p>
    <w:p w14:paraId="41A05FA9" w14:textId="77777777" w:rsidR="00AB61EE"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4082B361" w14:textId="77777777" w:rsidR="00AB61EE"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71287A09" w14:textId="77777777" w:rsidR="00AB61EE"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3.法定代表人/单位负责人参与比选时只须提供法定代表人/单位负责人身份证复印件。 </w:t>
      </w:r>
    </w:p>
    <w:p w14:paraId="38DE9764" w14:textId="77777777" w:rsidR="00AB61EE" w:rsidRDefault="00000000">
      <w:pPr>
        <w:ind w:firstLineChars="200" w:firstLine="480"/>
        <w:rPr>
          <w:rFonts w:ascii="宋体" w:eastAsia="宋体" w:hAnsi="宋体"/>
        </w:rPr>
        <w:sectPr w:rsidR="00AB61EE">
          <w:headerReference w:type="default" r:id="rId10"/>
          <w:footerReference w:type="default" r:id="rId11"/>
          <w:pgSz w:w="11906" w:h="16838"/>
          <w:pgMar w:top="1440" w:right="1474" w:bottom="1440" w:left="1474" w:header="567" w:footer="992" w:gutter="0"/>
          <w:pgNumType w:start="1"/>
          <w:cols w:space="0"/>
          <w:docGrid w:type="lines" w:linePitch="312"/>
        </w:sectPr>
      </w:pPr>
      <w:r>
        <w:rPr>
          <w:rFonts w:ascii="宋体" w:eastAsia="宋体" w:hAnsi="宋体" w:hint="eastAsia"/>
          <w:sz w:val="24"/>
        </w:rPr>
        <w:t>4.申请人的法定代表人/单位负责人为外籍人士的，则提供护照复印件。</w:t>
      </w:r>
    </w:p>
    <w:p w14:paraId="4E62B55D" w14:textId="77777777" w:rsidR="00AB61EE"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3BD4890D" w14:textId="77777777" w:rsidR="00AB61EE"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639A9083" w14:textId="77777777" w:rsidR="00AB61EE"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我方全面研究了“项目名称”比选文件（项目编号：系统生成），决定参加贵单位组织的本项目比选采购。</w:t>
      </w:r>
    </w:p>
    <w:p w14:paraId="3BA6D4CC" w14:textId="77777777" w:rsidR="00AB61E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0A3E5C78" w14:textId="77777777" w:rsidR="00AB61E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156E3094" w14:textId="77777777" w:rsidR="00AB61E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3F4A4E18" w14:textId="77777777" w:rsidR="00AB61E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20A2CEA1" w14:textId="77777777" w:rsidR="00AB61E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20DDBD26" w14:textId="77777777" w:rsidR="00AB61E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75AE194B" w14:textId="77777777" w:rsidR="00AB61E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330D3ED1" w14:textId="77777777" w:rsidR="00AB61EE"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1E2FB969" w14:textId="77777777" w:rsidR="00AB61EE" w:rsidRDefault="00000000">
      <w:pPr>
        <w:spacing w:line="312" w:lineRule="auto"/>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有异议的同时又参加比选以求侥幸成交或者为实现其他非法目的的行为。若提起质疑，我方承诺将在一次性提出。且在质疑内容中提供对应的证明材料。</w:t>
      </w:r>
    </w:p>
    <w:p w14:paraId="27E8B0AF" w14:textId="77777777" w:rsidR="00AB61EE" w:rsidRDefault="00000000">
      <w:pPr>
        <w:spacing w:line="312" w:lineRule="auto"/>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24CF049D" w14:textId="77777777" w:rsidR="00AB61EE" w:rsidRDefault="00000000">
      <w:pPr>
        <w:spacing w:line="312" w:lineRule="auto"/>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34F0C91D" w14:textId="77777777" w:rsidR="00AB61EE" w:rsidRDefault="00000000">
      <w:pPr>
        <w:spacing w:line="312" w:lineRule="auto"/>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14601B5B" w14:textId="77777777" w:rsidR="00AB61EE" w:rsidRDefault="00000000">
      <w:pPr>
        <w:spacing w:line="312" w:lineRule="auto"/>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46061FEA" w14:textId="77777777" w:rsidR="00AB61EE" w:rsidRDefault="00000000">
      <w:pPr>
        <w:spacing w:line="312" w:lineRule="auto"/>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74033423" w14:textId="77777777" w:rsidR="00AB61EE" w:rsidRDefault="00000000">
      <w:pPr>
        <w:spacing w:line="312" w:lineRule="auto"/>
        <w:ind w:firstLineChars="200" w:firstLine="480"/>
        <w:jc w:val="left"/>
        <w:rPr>
          <w:rFonts w:ascii="宋体" w:eastAsia="宋体" w:hAnsi="宋体"/>
          <w:sz w:val="24"/>
        </w:rPr>
      </w:pPr>
      <w:r>
        <w:rPr>
          <w:rFonts w:ascii="宋体" w:eastAsia="宋体" w:hAnsi="宋体" w:hint="eastAsia"/>
          <w:sz w:val="24"/>
        </w:rPr>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39F424A4" w14:textId="77777777" w:rsidR="00AB61EE" w:rsidRDefault="00000000">
      <w:pPr>
        <w:spacing w:line="312" w:lineRule="auto"/>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662E8037" w14:textId="77777777" w:rsidR="00AB61EE" w:rsidRDefault="00000000">
      <w:pPr>
        <w:spacing w:line="312" w:lineRule="auto"/>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20F9B99D" w14:textId="77777777" w:rsidR="00AB61EE" w:rsidRDefault="00000000">
      <w:pPr>
        <w:spacing w:line="312" w:lineRule="auto"/>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w:t>
      </w:r>
      <w:r>
        <w:rPr>
          <w:rFonts w:ascii="宋体" w:eastAsia="宋体" w:hAnsi="宋体" w:hint="eastAsia"/>
          <w:sz w:val="24"/>
        </w:rPr>
        <w:lastRenderedPageBreak/>
        <w:t>强制性规定的，我方承诺符合其要求。</w:t>
      </w:r>
    </w:p>
    <w:p w14:paraId="27528AA3" w14:textId="77777777" w:rsidR="00AB61EE" w:rsidRDefault="00000000">
      <w:pPr>
        <w:spacing w:line="312" w:lineRule="auto"/>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249D5773" w14:textId="77777777" w:rsidR="00AB61EE" w:rsidRDefault="00000000">
      <w:pPr>
        <w:spacing w:line="312" w:lineRule="auto"/>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43308E26" w14:textId="77777777" w:rsidR="00AB61EE" w:rsidRDefault="00000000">
      <w:pPr>
        <w:spacing w:line="312" w:lineRule="auto"/>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38CA2A90" w14:textId="77777777" w:rsidR="00AB61EE" w:rsidRDefault="00000000">
      <w:pPr>
        <w:spacing w:line="312" w:lineRule="auto"/>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3ECF9939" w14:textId="77777777" w:rsidR="00AB61EE" w:rsidRDefault="00000000">
      <w:pPr>
        <w:spacing w:line="312" w:lineRule="auto"/>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3D36016A" w14:textId="77777777" w:rsidR="00AB61E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5BE113F3" w14:textId="77777777" w:rsidR="00AB61EE" w:rsidRDefault="00AB61EE">
      <w:pPr>
        <w:pStyle w:val="a3"/>
        <w:spacing w:line="312" w:lineRule="auto"/>
        <w:rPr>
          <w:rFonts w:ascii="宋体" w:eastAsia="宋体" w:hAnsi="宋体"/>
        </w:rPr>
      </w:pPr>
    </w:p>
    <w:p w14:paraId="64C74650" w14:textId="77777777" w:rsidR="00AB61EE"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申请人名称：XXXX（单位公章）</w:t>
      </w:r>
    </w:p>
    <w:p w14:paraId="4BE160A0" w14:textId="77777777" w:rsidR="00AB61EE"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2044B3BE" w14:textId="77777777" w:rsidR="00AB61EE"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06B03CCB" w14:textId="77777777" w:rsidR="00AB61EE" w:rsidRDefault="00000000">
      <w:pPr>
        <w:rPr>
          <w:rFonts w:ascii="宋体" w:eastAsia="宋体" w:hAnsi="宋体"/>
        </w:rPr>
      </w:pPr>
      <w:r>
        <w:rPr>
          <w:rFonts w:ascii="宋体" w:eastAsia="宋体" w:hAnsi="宋体"/>
        </w:rPr>
        <w:br w:type="page"/>
      </w:r>
    </w:p>
    <w:p w14:paraId="3218F723" w14:textId="77777777" w:rsidR="00AB61EE" w:rsidRDefault="00000000">
      <w:pPr>
        <w:pStyle w:val="2"/>
        <w:spacing w:line="400" w:lineRule="exact"/>
        <w:jc w:val="center"/>
        <w:rPr>
          <w:rFonts w:ascii="宋体" w:eastAsia="宋体" w:hAnsi="宋体"/>
          <w:sz w:val="32"/>
        </w:rPr>
      </w:pPr>
      <w:bookmarkStart w:id="29" w:name="_Toc217446088"/>
      <w:r>
        <w:rPr>
          <w:rFonts w:ascii="宋体" w:eastAsia="宋体" w:hAnsi="宋体" w:hint="eastAsia"/>
          <w:sz w:val="32"/>
        </w:rPr>
        <w:lastRenderedPageBreak/>
        <w:t>四、申请人基本情况表</w:t>
      </w:r>
      <w:bookmarkEnd w:id="2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AB61EE" w14:paraId="60CF2BF4" w14:textId="77777777">
        <w:trPr>
          <w:trHeight w:val="462"/>
          <w:jc w:val="center"/>
        </w:trPr>
        <w:tc>
          <w:tcPr>
            <w:tcW w:w="1764" w:type="dxa"/>
            <w:vAlign w:val="center"/>
          </w:tcPr>
          <w:p w14:paraId="02CDC6D2"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2B51163F" w14:textId="77777777" w:rsidR="00AB61EE" w:rsidRDefault="00AB61EE">
            <w:pPr>
              <w:autoSpaceDE w:val="0"/>
              <w:autoSpaceDN w:val="0"/>
              <w:adjustRightInd w:val="0"/>
              <w:jc w:val="center"/>
              <w:rPr>
                <w:rFonts w:ascii="宋体" w:eastAsia="宋体" w:hAnsi="宋体"/>
                <w:szCs w:val="21"/>
              </w:rPr>
            </w:pPr>
          </w:p>
        </w:tc>
      </w:tr>
      <w:tr w:rsidR="00AB61EE" w14:paraId="3894CB69" w14:textId="77777777">
        <w:trPr>
          <w:trHeight w:val="462"/>
          <w:jc w:val="center"/>
        </w:trPr>
        <w:tc>
          <w:tcPr>
            <w:tcW w:w="1764" w:type="dxa"/>
            <w:vAlign w:val="center"/>
          </w:tcPr>
          <w:p w14:paraId="06D621E9"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5FDF9B32" w14:textId="77777777" w:rsidR="00AB61EE" w:rsidRDefault="00AB61EE">
            <w:pPr>
              <w:autoSpaceDE w:val="0"/>
              <w:autoSpaceDN w:val="0"/>
              <w:adjustRightInd w:val="0"/>
              <w:jc w:val="center"/>
              <w:rPr>
                <w:rFonts w:ascii="宋体" w:eastAsia="宋体" w:hAnsi="宋体"/>
                <w:szCs w:val="21"/>
              </w:rPr>
            </w:pPr>
          </w:p>
        </w:tc>
        <w:tc>
          <w:tcPr>
            <w:tcW w:w="1325" w:type="dxa"/>
            <w:vAlign w:val="center"/>
          </w:tcPr>
          <w:p w14:paraId="2051A5CE"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7752A51A" w14:textId="77777777" w:rsidR="00AB61EE" w:rsidRDefault="00AB61EE">
            <w:pPr>
              <w:autoSpaceDE w:val="0"/>
              <w:autoSpaceDN w:val="0"/>
              <w:adjustRightInd w:val="0"/>
              <w:jc w:val="center"/>
              <w:rPr>
                <w:rFonts w:ascii="宋体" w:eastAsia="宋体" w:hAnsi="宋体"/>
                <w:szCs w:val="21"/>
              </w:rPr>
            </w:pPr>
          </w:p>
        </w:tc>
      </w:tr>
      <w:tr w:rsidR="00AB61EE" w14:paraId="0587D3F6" w14:textId="77777777">
        <w:trPr>
          <w:trHeight w:val="442"/>
          <w:jc w:val="center"/>
        </w:trPr>
        <w:tc>
          <w:tcPr>
            <w:tcW w:w="1764" w:type="dxa"/>
            <w:vMerge w:val="restart"/>
            <w:vAlign w:val="center"/>
          </w:tcPr>
          <w:p w14:paraId="3F4C4373"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6BC4777B"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6B288851" w14:textId="77777777" w:rsidR="00AB61EE" w:rsidRDefault="00AB61EE">
            <w:pPr>
              <w:autoSpaceDE w:val="0"/>
              <w:autoSpaceDN w:val="0"/>
              <w:adjustRightInd w:val="0"/>
              <w:jc w:val="center"/>
              <w:rPr>
                <w:rFonts w:ascii="宋体" w:eastAsia="宋体" w:hAnsi="宋体"/>
                <w:szCs w:val="21"/>
              </w:rPr>
            </w:pPr>
          </w:p>
        </w:tc>
        <w:tc>
          <w:tcPr>
            <w:tcW w:w="1332" w:type="dxa"/>
            <w:gridSpan w:val="2"/>
            <w:vAlign w:val="center"/>
          </w:tcPr>
          <w:p w14:paraId="0D027527"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32551809" w14:textId="77777777" w:rsidR="00AB61EE" w:rsidRDefault="00AB61EE">
            <w:pPr>
              <w:autoSpaceDE w:val="0"/>
              <w:autoSpaceDN w:val="0"/>
              <w:adjustRightInd w:val="0"/>
              <w:jc w:val="center"/>
              <w:rPr>
                <w:rFonts w:ascii="宋体" w:eastAsia="宋体" w:hAnsi="宋体"/>
                <w:szCs w:val="21"/>
              </w:rPr>
            </w:pPr>
          </w:p>
        </w:tc>
      </w:tr>
      <w:tr w:rsidR="00AB61EE" w14:paraId="0A9FCE42" w14:textId="77777777">
        <w:trPr>
          <w:trHeight w:val="148"/>
          <w:jc w:val="center"/>
        </w:trPr>
        <w:tc>
          <w:tcPr>
            <w:tcW w:w="1764" w:type="dxa"/>
            <w:vMerge/>
            <w:vAlign w:val="center"/>
          </w:tcPr>
          <w:p w14:paraId="46DB2ACE" w14:textId="77777777" w:rsidR="00AB61EE" w:rsidRDefault="00AB61EE">
            <w:pPr>
              <w:autoSpaceDE w:val="0"/>
              <w:autoSpaceDN w:val="0"/>
              <w:adjustRightInd w:val="0"/>
              <w:jc w:val="center"/>
              <w:rPr>
                <w:rFonts w:ascii="宋体" w:eastAsia="宋体" w:hAnsi="宋体"/>
                <w:szCs w:val="21"/>
              </w:rPr>
            </w:pPr>
          </w:p>
        </w:tc>
        <w:tc>
          <w:tcPr>
            <w:tcW w:w="925" w:type="dxa"/>
            <w:gridSpan w:val="2"/>
            <w:vAlign w:val="center"/>
          </w:tcPr>
          <w:p w14:paraId="610601A4"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3E79E47E" w14:textId="77777777" w:rsidR="00AB61EE" w:rsidRDefault="00AB61EE">
            <w:pPr>
              <w:autoSpaceDE w:val="0"/>
              <w:autoSpaceDN w:val="0"/>
              <w:adjustRightInd w:val="0"/>
              <w:jc w:val="center"/>
              <w:rPr>
                <w:rFonts w:ascii="宋体" w:eastAsia="宋体" w:hAnsi="宋体"/>
                <w:szCs w:val="21"/>
              </w:rPr>
            </w:pPr>
          </w:p>
        </w:tc>
        <w:tc>
          <w:tcPr>
            <w:tcW w:w="1332" w:type="dxa"/>
            <w:gridSpan w:val="2"/>
            <w:vAlign w:val="center"/>
          </w:tcPr>
          <w:p w14:paraId="653F8F89"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52726BD6" w14:textId="77777777" w:rsidR="00AB61EE" w:rsidRDefault="00AB61EE">
            <w:pPr>
              <w:autoSpaceDE w:val="0"/>
              <w:autoSpaceDN w:val="0"/>
              <w:adjustRightInd w:val="0"/>
              <w:jc w:val="center"/>
              <w:rPr>
                <w:rFonts w:ascii="宋体" w:eastAsia="宋体" w:hAnsi="宋体"/>
                <w:szCs w:val="21"/>
              </w:rPr>
            </w:pPr>
          </w:p>
        </w:tc>
      </w:tr>
      <w:tr w:rsidR="00AB61EE" w14:paraId="77FAF271" w14:textId="77777777">
        <w:trPr>
          <w:trHeight w:val="442"/>
          <w:jc w:val="center"/>
        </w:trPr>
        <w:tc>
          <w:tcPr>
            <w:tcW w:w="1764" w:type="dxa"/>
            <w:vAlign w:val="center"/>
          </w:tcPr>
          <w:p w14:paraId="2FB86177"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4F7FE181" w14:textId="77777777" w:rsidR="00AB61EE" w:rsidRDefault="00AB61EE">
            <w:pPr>
              <w:autoSpaceDE w:val="0"/>
              <w:autoSpaceDN w:val="0"/>
              <w:adjustRightInd w:val="0"/>
              <w:jc w:val="center"/>
              <w:rPr>
                <w:rFonts w:ascii="宋体" w:eastAsia="宋体" w:hAnsi="宋体"/>
                <w:szCs w:val="21"/>
              </w:rPr>
            </w:pPr>
          </w:p>
        </w:tc>
      </w:tr>
      <w:tr w:rsidR="00AB61EE" w14:paraId="36FCD318" w14:textId="77777777">
        <w:trPr>
          <w:trHeight w:val="462"/>
          <w:jc w:val="center"/>
        </w:trPr>
        <w:tc>
          <w:tcPr>
            <w:tcW w:w="1764" w:type="dxa"/>
            <w:vAlign w:val="center"/>
          </w:tcPr>
          <w:p w14:paraId="7133DE6C"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6DE8BB5C"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1468A871" w14:textId="77777777" w:rsidR="00AB61EE" w:rsidRDefault="00AB61EE">
            <w:pPr>
              <w:autoSpaceDE w:val="0"/>
              <w:autoSpaceDN w:val="0"/>
              <w:adjustRightInd w:val="0"/>
              <w:jc w:val="center"/>
              <w:rPr>
                <w:rFonts w:ascii="宋体" w:eastAsia="宋体" w:hAnsi="宋体"/>
                <w:szCs w:val="21"/>
              </w:rPr>
            </w:pPr>
          </w:p>
        </w:tc>
        <w:tc>
          <w:tcPr>
            <w:tcW w:w="1255" w:type="dxa"/>
            <w:vAlign w:val="center"/>
          </w:tcPr>
          <w:p w14:paraId="0E12BFCF"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005529FE" w14:textId="77777777" w:rsidR="00AB61EE" w:rsidRDefault="00AB61EE">
            <w:pPr>
              <w:autoSpaceDE w:val="0"/>
              <w:autoSpaceDN w:val="0"/>
              <w:adjustRightInd w:val="0"/>
              <w:jc w:val="center"/>
              <w:rPr>
                <w:rFonts w:ascii="宋体" w:eastAsia="宋体" w:hAnsi="宋体"/>
                <w:szCs w:val="21"/>
              </w:rPr>
            </w:pPr>
          </w:p>
        </w:tc>
        <w:tc>
          <w:tcPr>
            <w:tcW w:w="1178" w:type="dxa"/>
            <w:gridSpan w:val="2"/>
            <w:vAlign w:val="center"/>
          </w:tcPr>
          <w:p w14:paraId="5E3894D1"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3BB201D3" w14:textId="77777777" w:rsidR="00AB61EE" w:rsidRDefault="00AB61EE">
            <w:pPr>
              <w:autoSpaceDE w:val="0"/>
              <w:autoSpaceDN w:val="0"/>
              <w:adjustRightInd w:val="0"/>
              <w:jc w:val="center"/>
              <w:rPr>
                <w:rFonts w:ascii="宋体" w:eastAsia="宋体" w:hAnsi="宋体"/>
                <w:b/>
                <w:bCs/>
                <w:szCs w:val="21"/>
              </w:rPr>
            </w:pPr>
          </w:p>
        </w:tc>
      </w:tr>
      <w:tr w:rsidR="00AB61EE" w14:paraId="46637F02" w14:textId="77777777">
        <w:trPr>
          <w:trHeight w:val="442"/>
          <w:jc w:val="center"/>
        </w:trPr>
        <w:tc>
          <w:tcPr>
            <w:tcW w:w="1764" w:type="dxa"/>
            <w:vAlign w:val="center"/>
          </w:tcPr>
          <w:p w14:paraId="1C3B1896"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222AF64E"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6537D092" w14:textId="77777777" w:rsidR="00AB61EE" w:rsidRDefault="00AB61EE">
            <w:pPr>
              <w:autoSpaceDE w:val="0"/>
              <w:autoSpaceDN w:val="0"/>
              <w:adjustRightInd w:val="0"/>
              <w:jc w:val="center"/>
              <w:rPr>
                <w:rFonts w:ascii="宋体" w:eastAsia="宋体" w:hAnsi="宋体"/>
                <w:szCs w:val="21"/>
              </w:rPr>
            </w:pPr>
          </w:p>
        </w:tc>
        <w:tc>
          <w:tcPr>
            <w:tcW w:w="1255" w:type="dxa"/>
            <w:vAlign w:val="center"/>
          </w:tcPr>
          <w:p w14:paraId="294960C2"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7F11C5A5" w14:textId="77777777" w:rsidR="00AB61EE" w:rsidRDefault="00AB61EE">
            <w:pPr>
              <w:autoSpaceDE w:val="0"/>
              <w:autoSpaceDN w:val="0"/>
              <w:adjustRightInd w:val="0"/>
              <w:jc w:val="center"/>
              <w:rPr>
                <w:rFonts w:ascii="宋体" w:eastAsia="宋体" w:hAnsi="宋体"/>
                <w:szCs w:val="21"/>
              </w:rPr>
            </w:pPr>
          </w:p>
        </w:tc>
        <w:tc>
          <w:tcPr>
            <w:tcW w:w="1178" w:type="dxa"/>
            <w:gridSpan w:val="2"/>
            <w:vAlign w:val="center"/>
          </w:tcPr>
          <w:p w14:paraId="67D83C9B"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6D99F546" w14:textId="77777777" w:rsidR="00AB61EE" w:rsidRDefault="00AB61EE">
            <w:pPr>
              <w:autoSpaceDE w:val="0"/>
              <w:autoSpaceDN w:val="0"/>
              <w:adjustRightInd w:val="0"/>
              <w:jc w:val="center"/>
              <w:rPr>
                <w:rFonts w:ascii="宋体" w:eastAsia="宋体" w:hAnsi="宋体"/>
                <w:b/>
                <w:bCs/>
                <w:szCs w:val="21"/>
              </w:rPr>
            </w:pPr>
          </w:p>
        </w:tc>
      </w:tr>
      <w:tr w:rsidR="00AB61EE" w14:paraId="15EBD38B" w14:textId="77777777">
        <w:trPr>
          <w:trHeight w:val="442"/>
          <w:jc w:val="center"/>
        </w:trPr>
        <w:tc>
          <w:tcPr>
            <w:tcW w:w="1764" w:type="dxa"/>
            <w:vAlign w:val="center"/>
          </w:tcPr>
          <w:p w14:paraId="720C3DE0"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5AAEA585" w14:textId="77777777" w:rsidR="00AB61EE" w:rsidRDefault="00AB61EE">
            <w:pPr>
              <w:autoSpaceDE w:val="0"/>
              <w:autoSpaceDN w:val="0"/>
              <w:adjustRightInd w:val="0"/>
              <w:jc w:val="center"/>
              <w:rPr>
                <w:rFonts w:ascii="宋体" w:eastAsia="宋体" w:hAnsi="宋体"/>
                <w:szCs w:val="21"/>
              </w:rPr>
            </w:pPr>
          </w:p>
        </w:tc>
        <w:tc>
          <w:tcPr>
            <w:tcW w:w="4841" w:type="dxa"/>
            <w:gridSpan w:val="6"/>
            <w:vAlign w:val="center"/>
          </w:tcPr>
          <w:p w14:paraId="7910D5ED" w14:textId="77777777" w:rsidR="00AB61EE"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AB61EE" w14:paraId="15C29DF9" w14:textId="77777777">
        <w:trPr>
          <w:trHeight w:val="462"/>
          <w:jc w:val="center"/>
        </w:trPr>
        <w:tc>
          <w:tcPr>
            <w:tcW w:w="1764" w:type="dxa"/>
            <w:vAlign w:val="center"/>
          </w:tcPr>
          <w:p w14:paraId="131F4B73"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329E26FC" w14:textId="77777777" w:rsidR="00AB61EE" w:rsidRDefault="00AB61EE">
            <w:pPr>
              <w:autoSpaceDE w:val="0"/>
              <w:autoSpaceDN w:val="0"/>
              <w:adjustRightInd w:val="0"/>
              <w:jc w:val="center"/>
              <w:rPr>
                <w:rFonts w:ascii="宋体" w:eastAsia="宋体" w:hAnsi="宋体"/>
                <w:szCs w:val="21"/>
              </w:rPr>
            </w:pPr>
          </w:p>
        </w:tc>
        <w:tc>
          <w:tcPr>
            <w:tcW w:w="1255" w:type="dxa"/>
            <w:vMerge w:val="restart"/>
            <w:vAlign w:val="center"/>
          </w:tcPr>
          <w:p w14:paraId="784A71D4"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5AFDBB83"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530F8733" w14:textId="77777777" w:rsidR="00AB61EE" w:rsidRDefault="00AB61EE">
            <w:pPr>
              <w:autoSpaceDE w:val="0"/>
              <w:autoSpaceDN w:val="0"/>
              <w:adjustRightInd w:val="0"/>
              <w:jc w:val="center"/>
              <w:rPr>
                <w:rFonts w:ascii="宋体" w:eastAsia="宋体" w:hAnsi="宋体"/>
                <w:b/>
                <w:bCs/>
                <w:szCs w:val="21"/>
              </w:rPr>
            </w:pPr>
          </w:p>
        </w:tc>
      </w:tr>
      <w:tr w:rsidR="00AB61EE" w14:paraId="588F3CFA" w14:textId="77777777">
        <w:trPr>
          <w:trHeight w:val="442"/>
          <w:jc w:val="center"/>
        </w:trPr>
        <w:tc>
          <w:tcPr>
            <w:tcW w:w="1764" w:type="dxa"/>
            <w:vAlign w:val="center"/>
          </w:tcPr>
          <w:p w14:paraId="66332941"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53C28D9C" w14:textId="77777777" w:rsidR="00AB61EE" w:rsidRDefault="00AB61EE">
            <w:pPr>
              <w:autoSpaceDE w:val="0"/>
              <w:autoSpaceDN w:val="0"/>
              <w:adjustRightInd w:val="0"/>
              <w:jc w:val="center"/>
              <w:rPr>
                <w:rFonts w:ascii="宋体" w:eastAsia="宋体" w:hAnsi="宋体"/>
                <w:szCs w:val="21"/>
              </w:rPr>
            </w:pPr>
          </w:p>
        </w:tc>
        <w:tc>
          <w:tcPr>
            <w:tcW w:w="1255" w:type="dxa"/>
            <w:vMerge/>
            <w:vAlign w:val="center"/>
          </w:tcPr>
          <w:p w14:paraId="69BF8232" w14:textId="77777777" w:rsidR="00AB61EE" w:rsidRDefault="00AB61EE">
            <w:pPr>
              <w:autoSpaceDE w:val="0"/>
              <w:autoSpaceDN w:val="0"/>
              <w:adjustRightInd w:val="0"/>
              <w:jc w:val="center"/>
              <w:rPr>
                <w:rFonts w:ascii="宋体" w:eastAsia="宋体" w:hAnsi="宋体"/>
                <w:szCs w:val="21"/>
              </w:rPr>
            </w:pPr>
          </w:p>
        </w:tc>
        <w:tc>
          <w:tcPr>
            <w:tcW w:w="1493" w:type="dxa"/>
            <w:gridSpan w:val="3"/>
            <w:vAlign w:val="center"/>
          </w:tcPr>
          <w:p w14:paraId="72F2A0E9"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6114084C" w14:textId="77777777" w:rsidR="00AB61EE" w:rsidRDefault="00AB61EE">
            <w:pPr>
              <w:autoSpaceDE w:val="0"/>
              <w:autoSpaceDN w:val="0"/>
              <w:adjustRightInd w:val="0"/>
              <w:jc w:val="center"/>
              <w:rPr>
                <w:rFonts w:ascii="宋体" w:eastAsia="宋体" w:hAnsi="宋体"/>
                <w:b/>
                <w:bCs/>
                <w:szCs w:val="21"/>
              </w:rPr>
            </w:pPr>
          </w:p>
        </w:tc>
      </w:tr>
      <w:tr w:rsidR="00AB61EE" w14:paraId="0CFAA4C3" w14:textId="77777777">
        <w:trPr>
          <w:trHeight w:val="442"/>
          <w:jc w:val="center"/>
        </w:trPr>
        <w:tc>
          <w:tcPr>
            <w:tcW w:w="1764" w:type="dxa"/>
            <w:vAlign w:val="center"/>
          </w:tcPr>
          <w:p w14:paraId="0A2315D8"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7F09BCD5" w14:textId="77777777" w:rsidR="00AB61EE" w:rsidRDefault="00AB61EE">
            <w:pPr>
              <w:autoSpaceDE w:val="0"/>
              <w:autoSpaceDN w:val="0"/>
              <w:adjustRightInd w:val="0"/>
              <w:jc w:val="center"/>
              <w:rPr>
                <w:rFonts w:ascii="宋体" w:eastAsia="宋体" w:hAnsi="宋体"/>
                <w:szCs w:val="21"/>
              </w:rPr>
            </w:pPr>
          </w:p>
        </w:tc>
        <w:tc>
          <w:tcPr>
            <w:tcW w:w="1255" w:type="dxa"/>
            <w:vMerge/>
            <w:vAlign w:val="center"/>
          </w:tcPr>
          <w:p w14:paraId="339E2E84" w14:textId="77777777" w:rsidR="00AB61EE" w:rsidRDefault="00AB61EE">
            <w:pPr>
              <w:autoSpaceDE w:val="0"/>
              <w:autoSpaceDN w:val="0"/>
              <w:adjustRightInd w:val="0"/>
              <w:jc w:val="center"/>
              <w:rPr>
                <w:rFonts w:ascii="宋体" w:eastAsia="宋体" w:hAnsi="宋体"/>
                <w:szCs w:val="21"/>
              </w:rPr>
            </w:pPr>
          </w:p>
        </w:tc>
        <w:tc>
          <w:tcPr>
            <w:tcW w:w="1493" w:type="dxa"/>
            <w:gridSpan w:val="3"/>
            <w:vAlign w:val="center"/>
          </w:tcPr>
          <w:p w14:paraId="566B5099"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6DFFE4D5" w14:textId="77777777" w:rsidR="00AB61EE" w:rsidRDefault="00AB61EE">
            <w:pPr>
              <w:autoSpaceDE w:val="0"/>
              <w:autoSpaceDN w:val="0"/>
              <w:adjustRightInd w:val="0"/>
              <w:jc w:val="center"/>
              <w:rPr>
                <w:rFonts w:ascii="宋体" w:eastAsia="宋体" w:hAnsi="宋体"/>
                <w:b/>
                <w:bCs/>
                <w:szCs w:val="21"/>
              </w:rPr>
            </w:pPr>
          </w:p>
        </w:tc>
      </w:tr>
      <w:tr w:rsidR="00AB61EE" w14:paraId="19C35969" w14:textId="77777777">
        <w:trPr>
          <w:trHeight w:val="462"/>
          <w:jc w:val="center"/>
        </w:trPr>
        <w:tc>
          <w:tcPr>
            <w:tcW w:w="1764" w:type="dxa"/>
            <w:vAlign w:val="center"/>
          </w:tcPr>
          <w:p w14:paraId="068F772E"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48DBC4E0" w14:textId="77777777" w:rsidR="00AB61EE" w:rsidRDefault="00AB61EE">
            <w:pPr>
              <w:autoSpaceDE w:val="0"/>
              <w:autoSpaceDN w:val="0"/>
              <w:adjustRightInd w:val="0"/>
              <w:jc w:val="center"/>
              <w:rPr>
                <w:rFonts w:ascii="宋体" w:eastAsia="宋体" w:hAnsi="宋体"/>
                <w:szCs w:val="21"/>
              </w:rPr>
            </w:pPr>
          </w:p>
        </w:tc>
        <w:tc>
          <w:tcPr>
            <w:tcW w:w="1255" w:type="dxa"/>
            <w:vMerge/>
            <w:vAlign w:val="center"/>
          </w:tcPr>
          <w:p w14:paraId="321CA2D0" w14:textId="77777777" w:rsidR="00AB61EE" w:rsidRDefault="00AB61EE">
            <w:pPr>
              <w:autoSpaceDE w:val="0"/>
              <w:autoSpaceDN w:val="0"/>
              <w:adjustRightInd w:val="0"/>
              <w:jc w:val="center"/>
              <w:rPr>
                <w:rFonts w:ascii="宋体" w:eastAsia="宋体" w:hAnsi="宋体"/>
                <w:szCs w:val="21"/>
              </w:rPr>
            </w:pPr>
          </w:p>
        </w:tc>
        <w:tc>
          <w:tcPr>
            <w:tcW w:w="1493" w:type="dxa"/>
            <w:gridSpan w:val="3"/>
            <w:vAlign w:val="center"/>
          </w:tcPr>
          <w:p w14:paraId="0F9ECC73"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5A1604CF" w14:textId="77777777" w:rsidR="00AB61EE" w:rsidRDefault="00AB61EE">
            <w:pPr>
              <w:autoSpaceDE w:val="0"/>
              <w:autoSpaceDN w:val="0"/>
              <w:adjustRightInd w:val="0"/>
              <w:jc w:val="center"/>
              <w:rPr>
                <w:rFonts w:ascii="宋体" w:eastAsia="宋体" w:hAnsi="宋体"/>
                <w:b/>
                <w:bCs/>
                <w:szCs w:val="21"/>
              </w:rPr>
            </w:pPr>
          </w:p>
        </w:tc>
      </w:tr>
      <w:tr w:rsidR="00AB61EE" w14:paraId="6412717F" w14:textId="77777777">
        <w:trPr>
          <w:trHeight w:val="442"/>
          <w:jc w:val="center"/>
        </w:trPr>
        <w:tc>
          <w:tcPr>
            <w:tcW w:w="1764" w:type="dxa"/>
            <w:vAlign w:val="center"/>
          </w:tcPr>
          <w:p w14:paraId="7649CD4F"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08564A6F" w14:textId="77777777" w:rsidR="00AB61EE" w:rsidRDefault="00AB61EE">
            <w:pPr>
              <w:autoSpaceDE w:val="0"/>
              <w:autoSpaceDN w:val="0"/>
              <w:adjustRightInd w:val="0"/>
              <w:jc w:val="center"/>
              <w:rPr>
                <w:rFonts w:ascii="宋体" w:eastAsia="宋体" w:hAnsi="宋体"/>
                <w:szCs w:val="21"/>
              </w:rPr>
            </w:pPr>
          </w:p>
        </w:tc>
        <w:tc>
          <w:tcPr>
            <w:tcW w:w="1255" w:type="dxa"/>
            <w:vMerge/>
            <w:vAlign w:val="center"/>
          </w:tcPr>
          <w:p w14:paraId="71724C2E" w14:textId="77777777" w:rsidR="00AB61EE" w:rsidRDefault="00AB61EE">
            <w:pPr>
              <w:autoSpaceDE w:val="0"/>
              <w:autoSpaceDN w:val="0"/>
              <w:adjustRightInd w:val="0"/>
              <w:jc w:val="center"/>
              <w:rPr>
                <w:rFonts w:ascii="宋体" w:eastAsia="宋体" w:hAnsi="宋体"/>
                <w:szCs w:val="21"/>
              </w:rPr>
            </w:pPr>
          </w:p>
        </w:tc>
        <w:tc>
          <w:tcPr>
            <w:tcW w:w="1493" w:type="dxa"/>
            <w:gridSpan w:val="3"/>
            <w:vAlign w:val="center"/>
          </w:tcPr>
          <w:p w14:paraId="48E161F8"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0978383F" w14:textId="77777777" w:rsidR="00AB61EE" w:rsidRDefault="00AB61EE">
            <w:pPr>
              <w:autoSpaceDE w:val="0"/>
              <w:autoSpaceDN w:val="0"/>
              <w:adjustRightInd w:val="0"/>
              <w:jc w:val="center"/>
              <w:rPr>
                <w:rFonts w:ascii="宋体" w:eastAsia="宋体" w:hAnsi="宋体"/>
                <w:b/>
                <w:bCs/>
                <w:szCs w:val="21"/>
              </w:rPr>
            </w:pPr>
          </w:p>
        </w:tc>
      </w:tr>
      <w:tr w:rsidR="00AB61EE" w14:paraId="3A1FE404" w14:textId="77777777">
        <w:trPr>
          <w:trHeight w:val="2442"/>
          <w:jc w:val="center"/>
        </w:trPr>
        <w:tc>
          <w:tcPr>
            <w:tcW w:w="1764" w:type="dxa"/>
            <w:vAlign w:val="center"/>
          </w:tcPr>
          <w:p w14:paraId="32990036"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32A9E0C0" w14:textId="77777777" w:rsidR="00AB61EE" w:rsidRDefault="00AB61EE">
            <w:pPr>
              <w:autoSpaceDE w:val="0"/>
              <w:autoSpaceDN w:val="0"/>
              <w:adjustRightInd w:val="0"/>
              <w:rPr>
                <w:rFonts w:ascii="宋体" w:eastAsia="宋体" w:hAnsi="宋体"/>
                <w:b/>
                <w:bCs/>
                <w:szCs w:val="21"/>
              </w:rPr>
            </w:pPr>
          </w:p>
        </w:tc>
      </w:tr>
      <w:tr w:rsidR="00AB61EE" w14:paraId="783CE701" w14:textId="77777777">
        <w:trPr>
          <w:trHeight w:val="1072"/>
          <w:jc w:val="center"/>
        </w:trPr>
        <w:tc>
          <w:tcPr>
            <w:tcW w:w="1764" w:type="dxa"/>
            <w:vAlign w:val="center"/>
          </w:tcPr>
          <w:p w14:paraId="747B451E" w14:textId="77777777" w:rsidR="00AB61EE"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38177DAB" w14:textId="77777777" w:rsidR="00AB61EE" w:rsidRDefault="00AB61EE">
            <w:pPr>
              <w:autoSpaceDE w:val="0"/>
              <w:autoSpaceDN w:val="0"/>
              <w:adjustRightInd w:val="0"/>
              <w:jc w:val="left"/>
              <w:rPr>
                <w:rFonts w:ascii="宋体" w:eastAsia="宋体" w:hAnsi="宋体"/>
                <w:szCs w:val="21"/>
              </w:rPr>
            </w:pPr>
          </w:p>
        </w:tc>
      </w:tr>
    </w:tbl>
    <w:p w14:paraId="5377020E" w14:textId="77777777" w:rsidR="00AB61EE" w:rsidRDefault="00AB61EE">
      <w:pPr>
        <w:adjustRightInd w:val="0"/>
        <w:spacing w:line="400" w:lineRule="exact"/>
        <w:ind w:firstLineChars="175" w:firstLine="420"/>
        <w:jc w:val="left"/>
        <w:rPr>
          <w:rFonts w:ascii="宋体" w:eastAsia="宋体" w:hAnsi="宋体"/>
          <w:sz w:val="24"/>
        </w:rPr>
      </w:pPr>
    </w:p>
    <w:p w14:paraId="1796B41F" w14:textId="77777777" w:rsidR="00AB61EE"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0B88C55C" w14:textId="77777777" w:rsidR="00AB61EE"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19080176" w14:textId="77777777" w:rsidR="00AB61EE"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632CD7B1" w14:textId="77777777" w:rsidR="00AB61EE" w:rsidRDefault="00000000">
      <w:pPr>
        <w:rPr>
          <w:rFonts w:ascii="宋体" w:eastAsia="宋体" w:hAnsi="宋体"/>
        </w:rPr>
      </w:pPr>
      <w:r>
        <w:rPr>
          <w:rFonts w:ascii="宋体" w:eastAsia="宋体" w:hAnsi="宋体"/>
        </w:rPr>
        <w:br w:type="page"/>
      </w:r>
    </w:p>
    <w:p w14:paraId="4A5B9A9C" w14:textId="77777777" w:rsidR="00AB61EE" w:rsidRDefault="00000000">
      <w:pPr>
        <w:pStyle w:val="2"/>
        <w:spacing w:line="400" w:lineRule="exact"/>
        <w:jc w:val="center"/>
        <w:rPr>
          <w:rFonts w:ascii="宋体" w:eastAsia="宋体" w:hAnsi="宋体"/>
          <w:sz w:val="32"/>
        </w:rPr>
      </w:pPr>
      <w:bookmarkStart w:id="30" w:name="_Toc217446089"/>
      <w:r>
        <w:rPr>
          <w:rFonts w:ascii="宋体" w:eastAsia="宋体" w:hAnsi="宋体" w:hint="eastAsia"/>
          <w:sz w:val="32"/>
        </w:rPr>
        <w:lastRenderedPageBreak/>
        <w:t>五、申请人类似项目业绩一览表</w:t>
      </w:r>
      <w:bookmarkEnd w:id="30"/>
    </w:p>
    <w:p w14:paraId="37472F6F" w14:textId="77777777" w:rsidR="00AB61EE" w:rsidRDefault="00AB61EE">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AB61EE" w14:paraId="0566A49F" w14:textId="77777777">
        <w:trPr>
          <w:cantSplit/>
          <w:trHeight w:val="600"/>
          <w:jc w:val="center"/>
        </w:trPr>
        <w:tc>
          <w:tcPr>
            <w:tcW w:w="842" w:type="dxa"/>
            <w:tcBorders>
              <w:top w:val="single" w:sz="4" w:space="0" w:color="auto"/>
            </w:tcBorders>
            <w:vAlign w:val="center"/>
          </w:tcPr>
          <w:p w14:paraId="40F38A38" w14:textId="77777777" w:rsidR="00AB61EE"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5A0A5877" w14:textId="77777777" w:rsidR="00AB61EE"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59F0AA11" w14:textId="77777777" w:rsidR="00AB61EE"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00B92A0B" w14:textId="77777777" w:rsidR="00AB61EE"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5A8E8FA2" w14:textId="77777777" w:rsidR="00AB61EE"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2A291711" w14:textId="77777777" w:rsidR="00AB61EE"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AB61EE" w14:paraId="06B93CE2" w14:textId="77777777">
        <w:trPr>
          <w:cantSplit/>
          <w:trHeight w:val="600"/>
          <w:jc w:val="center"/>
        </w:trPr>
        <w:tc>
          <w:tcPr>
            <w:tcW w:w="842" w:type="dxa"/>
            <w:vAlign w:val="center"/>
          </w:tcPr>
          <w:p w14:paraId="4DC61924" w14:textId="77777777" w:rsidR="00AB61EE" w:rsidRDefault="00AB61EE">
            <w:pPr>
              <w:spacing w:line="400" w:lineRule="exact"/>
              <w:jc w:val="center"/>
              <w:rPr>
                <w:rFonts w:ascii="宋体" w:eastAsia="宋体" w:hAnsi="宋体" w:cs="Arial"/>
              </w:rPr>
            </w:pPr>
          </w:p>
        </w:tc>
        <w:tc>
          <w:tcPr>
            <w:tcW w:w="1681" w:type="dxa"/>
            <w:vAlign w:val="center"/>
          </w:tcPr>
          <w:p w14:paraId="43BF4874" w14:textId="77777777" w:rsidR="00AB61EE" w:rsidRDefault="00AB61EE">
            <w:pPr>
              <w:spacing w:line="400" w:lineRule="exact"/>
              <w:jc w:val="center"/>
              <w:rPr>
                <w:rFonts w:ascii="宋体" w:eastAsia="宋体" w:hAnsi="宋体" w:cs="Arial"/>
              </w:rPr>
            </w:pPr>
          </w:p>
        </w:tc>
        <w:tc>
          <w:tcPr>
            <w:tcW w:w="1541" w:type="dxa"/>
            <w:vAlign w:val="center"/>
          </w:tcPr>
          <w:p w14:paraId="1C4B63D5" w14:textId="77777777" w:rsidR="00AB61EE" w:rsidRDefault="00AB61EE">
            <w:pPr>
              <w:spacing w:line="400" w:lineRule="exact"/>
              <w:jc w:val="center"/>
              <w:rPr>
                <w:rFonts w:ascii="宋体" w:eastAsia="宋体" w:hAnsi="宋体" w:cs="Arial"/>
              </w:rPr>
            </w:pPr>
          </w:p>
        </w:tc>
        <w:tc>
          <w:tcPr>
            <w:tcW w:w="1519" w:type="dxa"/>
            <w:vAlign w:val="center"/>
          </w:tcPr>
          <w:p w14:paraId="1341A61E" w14:textId="77777777" w:rsidR="00AB61EE" w:rsidRDefault="00AB61EE">
            <w:pPr>
              <w:spacing w:line="400" w:lineRule="exact"/>
              <w:jc w:val="center"/>
              <w:rPr>
                <w:rFonts w:ascii="宋体" w:eastAsia="宋体" w:hAnsi="宋体" w:cs="Arial"/>
              </w:rPr>
            </w:pPr>
          </w:p>
        </w:tc>
        <w:tc>
          <w:tcPr>
            <w:tcW w:w="1559" w:type="dxa"/>
            <w:vAlign w:val="center"/>
          </w:tcPr>
          <w:p w14:paraId="588E882A" w14:textId="77777777" w:rsidR="00AB61EE" w:rsidRDefault="00AB61EE">
            <w:pPr>
              <w:spacing w:line="400" w:lineRule="exact"/>
              <w:jc w:val="center"/>
              <w:rPr>
                <w:rFonts w:ascii="宋体" w:eastAsia="宋体" w:hAnsi="宋体" w:cs="Arial"/>
              </w:rPr>
            </w:pPr>
          </w:p>
        </w:tc>
        <w:tc>
          <w:tcPr>
            <w:tcW w:w="1272" w:type="dxa"/>
            <w:tcBorders>
              <w:left w:val="single" w:sz="4" w:space="0" w:color="auto"/>
            </w:tcBorders>
            <w:vAlign w:val="center"/>
          </w:tcPr>
          <w:p w14:paraId="6F0AA718" w14:textId="77777777" w:rsidR="00AB61EE" w:rsidRDefault="00AB61EE">
            <w:pPr>
              <w:spacing w:line="400" w:lineRule="exact"/>
              <w:jc w:val="center"/>
              <w:rPr>
                <w:rFonts w:ascii="宋体" w:eastAsia="宋体" w:hAnsi="宋体" w:cs="Arial"/>
              </w:rPr>
            </w:pPr>
          </w:p>
        </w:tc>
      </w:tr>
      <w:tr w:rsidR="00AB61EE" w14:paraId="1CF8A8EF" w14:textId="77777777">
        <w:trPr>
          <w:cantSplit/>
          <w:trHeight w:val="600"/>
          <w:jc w:val="center"/>
        </w:trPr>
        <w:tc>
          <w:tcPr>
            <w:tcW w:w="842" w:type="dxa"/>
            <w:vAlign w:val="center"/>
          </w:tcPr>
          <w:p w14:paraId="0B6152A4" w14:textId="77777777" w:rsidR="00AB61EE" w:rsidRDefault="00AB61EE">
            <w:pPr>
              <w:spacing w:line="400" w:lineRule="exact"/>
              <w:jc w:val="center"/>
              <w:rPr>
                <w:rFonts w:ascii="宋体" w:eastAsia="宋体" w:hAnsi="宋体" w:cs="Arial"/>
              </w:rPr>
            </w:pPr>
          </w:p>
        </w:tc>
        <w:tc>
          <w:tcPr>
            <w:tcW w:w="1681" w:type="dxa"/>
            <w:vAlign w:val="center"/>
          </w:tcPr>
          <w:p w14:paraId="2FAC1B52" w14:textId="77777777" w:rsidR="00AB61EE" w:rsidRDefault="00AB61EE">
            <w:pPr>
              <w:spacing w:line="400" w:lineRule="exact"/>
              <w:jc w:val="center"/>
              <w:rPr>
                <w:rFonts w:ascii="宋体" w:eastAsia="宋体" w:hAnsi="宋体" w:cs="Arial"/>
              </w:rPr>
            </w:pPr>
          </w:p>
        </w:tc>
        <w:tc>
          <w:tcPr>
            <w:tcW w:w="1541" w:type="dxa"/>
            <w:vAlign w:val="center"/>
          </w:tcPr>
          <w:p w14:paraId="78A0E609" w14:textId="77777777" w:rsidR="00AB61EE" w:rsidRDefault="00AB61EE">
            <w:pPr>
              <w:spacing w:line="400" w:lineRule="exact"/>
              <w:jc w:val="center"/>
              <w:rPr>
                <w:rFonts w:ascii="宋体" w:eastAsia="宋体" w:hAnsi="宋体" w:cs="Arial"/>
              </w:rPr>
            </w:pPr>
          </w:p>
        </w:tc>
        <w:tc>
          <w:tcPr>
            <w:tcW w:w="1519" w:type="dxa"/>
            <w:vAlign w:val="center"/>
          </w:tcPr>
          <w:p w14:paraId="4FA5F1E3" w14:textId="77777777" w:rsidR="00AB61EE" w:rsidRDefault="00AB61EE">
            <w:pPr>
              <w:spacing w:line="400" w:lineRule="exact"/>
              <w:jc w:val="center"/>
              <w:rPr>
                <w:rFonts w:ascii="宋体" w:eastAsia="宋体" w:hAnsi="宋体" w:cs="Arial"/>
              </w:rPr>
            </w:pPr>
          </w:p>
        </w:tc>
        <w:tc>
          <w:tcPr>
            <w:tcW w:w="1559" w:type="dxa"/>
            <w:vAlign w:val="center"/>
          </w:tcPr>
          <w:p w14:paraId="2C3D6CCE" w14:textId="77777777" w:rsidR="00AB61EE" w:rsidRDefault="00AB61EE">
            <w:pPr>
              <w:spacing w:line="400" w:lineRule="exact"/>
              <w:jc w:val="center"/>
              <w:rPr>
                <w:rFonts w:ascii="宋体" w:eastAsia="宋体" w:hAnsi="宋体" w:cs="Arial"/>
              </w:rPr>
            </w:pPr>
          </w:p>
        </w:tc>
        <w:tc>
          <w:tcPr>
            <w:tcW w:w="1272" w:type="dxa"/>
            <w:tcBorders>
              <w:left w:val="single" w:sz="4" w:space="0" w:color="auto"/>
            </w:tcBorders>
            <w:vAlign w:val="center"/>
          </w:tcPr>
          <w:p w14:paraId="4B83DE6C" w14:textId="77777777" w:rsidR="00AB61EE" w:rsidRDefault="00AB61EE">
            <w:pPr>
              <w:spacing w:line="400" w:lineRule="exact"/>
              <w:jc w:val="center"/>
              <w:rPr>
                <w:rFonts w:ascii="宋体" w:eastAsia="宋体" w:hAnsi="宋体" w:cs="Arial"/>
              </w:rPr>
            </w:pPr>
          </w:p>
        </w:tc>
      </w:tr>
      <w:tr w:rsidR="00AB61EE" w14:paraId="01D80359" w14:textId="77777777">
        <w:trPr>
          <w:cantSplit/>
          <w:trHeight w:val="600"/>
          <w:jc w:val="center"/>
        </w:trPr>
        <w:tc>
          <w:tcPr>
            <w:tcW w:w="842" w:type="dxa"/>
            <w:vAlign w:val="center"/>
          </w:tcPr>
          <w:p w14:paraId="0A75882F" w14:textId="77777777" w:rsidR="00AB61EE" w:rsidRDefault="00AB61EE">
            <w:pPr>
              <w:spacing w:line="400" w:lineRule="exact"/>
              <w:jc w:val="center"/>
              <w:rPr>
                <w:rFonts w:ascii="宋体" w:eastAsia="宋体" w:hAnsi="宋体" w:cs="Arial"/>
              </w:rPr>
            </w:pPr>
          </w:p>
        </w:tc>
        <w:tc>
          <w:tcPr>
            <w:tcW w:w="1681" w:type="dxa"/>
            <w:vAlign w:val="center"/>
          </w:tcPr>
          <w:p w14:paraId="59F61EC2" w14:textId="77777777" w:rsidR="00AB61EE" w:rsidRDefault="00AB61EE">
            <w:pPr>
              <w:spacing w:line="400" w:lineRule="exact"/>
              <w:jc w:val="center"/>
              <w:rPr>
                <w:rFonts w:ascii="宋体" w:eastAsia="宋体" w:hAnsi="宋体" w:cs="Arial"/>
              </w:rPr>
            </w:pPr>
          </w:p>
        </w:tc>
        <w:tc>
          <w:tcPr>
            <w:tcW w:w="1541" w:type="dxa"/>
            <w:vAlign w:val="center"/>
          </w:tcPr>
          <w:p w14:paraId="5206CE58" w14:textId="77777777" w:rsidR="00AB61EE" w:rsidRDefault="00AB61EE">
            <w:pPr>
              <w:spacing w:line="400" w:lineRule="exact"/>
              <w:jc w:val="center"/>
              <w:rPr>
                <w:rFonts w:ascii="宋体" w:eastAsia="宋体" w:hAnsi="宋体" w:cs="Arial"/>
              </w:rPr>
            </w:pPr>
          </w:p>
        </w:tc>
        <w:tc>
          <w:tcPr>
            <w:tcW w:w="1519" w:type="dxa"/>
            <w:vAlign w:val="center"/>
          </w:tcPr>
          <w:p w14:paraId="6A26E5F3" w14:textId="77777777" w:rsidR="00AB61EE" w:rsidRDefault="00AB61EE">
            <w:pPr>
              <w:spacing w:line="400" w:lineRule="exact"/>
              <w:jc w:val="center"/>
              <w:rPr>
                <w:rFonts w:ascii="宋体" w:eastAsia="宋体" w:hAnsi="宋体" w:cs="Arial"/>
              </w:rPr>
            </w:pPr>
          </w:p>
        </w:tc>
        <w:tc>
          <w:tcPr>
            <w:tcW w:w="1559" w:type="dxa"/>
            <w:vAlign w:val="center"/>
          </w:tcPr>
          <w:p w14:paraId="71508F43" w14:textId="77777777" w:rsidR="00AB61EE" w:rsidRDefault="00AB61EE">
            <w:pPr>
              <w:spacing w:line="400" w:lineRule="exact"/>
              <w:jc w:val="center"/>
              <w:rPr>
                <w:rFonts w:ascii="宋体" w:eastAsia="宋体" w:hAnsi="宋体" w:cs="Arial"/>
              </w:rPr>
            </w:pPr>
          </w:p>
        </w:tc>
        <w:tc>
          <w:tcPr>
            <w:tcW w:w="1272" w:type="dxa"/>
            <w:tcBorders>
              <w:left w:val="single" w:sz="4" w:space="0" w:color="auto"/>
            </w:tcBorders>
            <w:vAlign w:val="center"/>
          </w:tcPr>
          <w:p w14:paraId="3A950470" w14:textId="77777777" w:rsidR="00AB61EE" w:rsidRDefault="00AB61EE">
            <w:pPr>
              <w:spacing w:line="400" w:lineRule="exact"/>
              <w:jc w:val="center"/>
              <w:rPr>
                <w:rFonts w:ascii="宋体" w:eastAsia="宋体" w:hAnsi="宋体" w:cs="Arial"/>
              </w:rPr>
            </w:pPr>
          </w:p>
        </w:tc>
      </w:tr>
      <w:tr w:rsidR="00AB61EE" w14:paraId="789F59A6" w14:textId="77777777">
        <w:trPr>
          <w:cantSplit/>
          <w:trHeight w:val="600"/>
          <w:jc w:val="center"/>
        </w:trPr>
        <w:tc>
          <w:tcPr>
            <w:tcW w:w="842" w:type="dxa"/>
            <w:vAlign w:val="center"/>
          </w:tcPr>
          <w:p w14:paraId="57052BD2" w14:textId="77777777" w:rsidR="00AB61EE" w:rsidRDefault="00AB61EE">
            <w:pPr>
              <w:spacing w:line="400" w:lineRule="exact"/>
              <w:jc w:val="center"/>
              <w:rPr>
                <w:rFonts w:ascii="宋体" w:eastAsia="宋体" w:hAnsi="宋体" w:cs="Arial"/>
              </w:rPr>
            </w:pPr>
          </w:p>
        </w:tc>
        <w:tc>
          <w:tcPr>
            <w:tcW w:w="1681" w:type="dxa"/>
            <w:tcBorders>
              <w:right w:val="single" w:sz="4" w:space="0" w:color="auto"/>
            </w:tcBorders>
            <w:vAlign w:val="center"/>
          </w:tcPr>
          <w:p w14:paraId="7C6F03DC" w14:textId="77777777" w:rsidR="00AB61EE" w:rsidRDefault="00AB61EE">
            <w:pPr>
              <w:spacing w:line="400" w:lineRule="exact"/>
              <w:jc w:val="center"/>
              <w:rPr>
                <w:rFonts w:ascii="宋体" w:eastAsia="宋体" w:hAnsi="宋体" w:cs="Arial"/>
              </w:rPr>
            </w:pPr>
          </w:p>
        </w:tc>
        <w:tc>
          <w:tcPr>
            <w:tcW w:w="1541" w:type="dxa"/>
            <w:tcBorders>
              <w:left w:val="single" w:sz="4" w:space="0" w:color="auto"/>
            </w:tcBorders>
            <w:vAlign w:val="center"/>
          </w:tcPr>
          <w:p w14:paraId="49F40755" w14:textId="77777777" w:rsidR="00AB61EE" w:rsidRDefault="00AB61EE">
            <w:pPr>
              <w:spacing w:line="400" w:lineRule="exact"/>
              <w:jc w:val="center"/>
              <w:rPr>
                <w:rFonts w:ascii="宋体" w:eastAsia="宋体" w:hAnsi="宋体" w:cs="Arial"/>
              </w:rPr>
            </w:pPr>
          </w:p>
        </w:tc>
        <w:tc>
          <w:tcPr>
            <w:tcW w:w="1519" w:type="dxa"/>
            <w:vAlign w:val="center"/>
          </w:tcPr>
          <w:p w14:paraId="31CA1DD3" w14:textId="77777777" w:rsidR="00AB61EE" w:rsidRDefault="00AB61EE">
            <w:pPr>
              <w:spacing w:line="400" w:lineRule="exact"/>
              <w:jc w:val="center"/>
              <w:rPr>
                <w:rFonts w:ascii="宋体" w:eastAsia="宋体" w:hAnsi="宋体" w:cs="Arial"/>
              </w:rPr>
            </w:pPr>
          </w:p>
        </w:tc>
        <w:tc>
          <w:tcPr>
            <w:tcW w:w="1559" w:type="dxa"/>
            <w:vAlign w:val="center"/>
          </w:tcPr>
          <w:p w14:paraId="31E6E83E" w14:textId="77777777" w:rsidR="00AB61EE" w:rsidRDefault="00AB61EE">
            <w:pPr>
              <w:spacing w:line="400" w:lineRule="exact"/>
              <w:jc w:val="center"/>
              <w:rPr>
                <w:rFonts w:ascii="宋体" w:eastAsia="宋体" w:hAnsi="宋体" w:cs="Arial"/>
              </w:rPr>
            </w:pPr>
          </w:p>
        </w:tc>
        <w:tc>
          <w:tcPr>
            <w:tcW w:w="1272" w:type="dxa"/>
            <w:tcBorders>
              <w:left w:val="single" w:sz="4" w:space="0" w:color="auto"/>
            </w:tcBorders>
            <w:vAlign w:val="center"/>
          </w:tcPr>
          <w:p w14:paraId="02685C08" w14:textId="77777777" w:rsidR="00AB61EE" w:rsidRDefault="00AB61EE">
            <w:pPr>
              <w:spacing w:line="400" w:lineRule="exact"/>
              <w:jc w:val="center"/>
              <w:rPr>
                <w:rFonts w:ascii="宋体" w:eastAsia="宋体" w:hAnsi="宋体" w:cs="Arial"/>
              </w:rPr>
            </w:pPr>
          </w:p>
        </w:tc>
      </w:tr>
      <w:tr w:rsidR="00AB61EE" w14:paraId="7E475927" w14:textId="77777777">
        <w:trPr>
          <w:cantSplit/>
          <w:trHeight w:val="600"/>
          <w:jc w:val="center"/>
        </w:trPr>
        <w:tc>
          <w:tcPr>
            <w:tcW w:w="842" w:type="dxa"/>
            <w:vAlign w:val="center"/>
          </w:tcPr>
          <w:p w14:paraId="143F1EBC" w14:textId="77777777" w:rsidR="00AB61EE" w:rsidRDefault="00AB61EE">
            <w:pPr>
              <w:spacing w:line="400" w:lineRule="exact"/>
              <w:jc w:val="center"/>
              <w:rPr>
                <w:rFonts w:ascii="宋体" w:eastAsia="宋体" w:hAnsi="宋体" w:cs="Arial"/>
              </w:rPr>
            </w:pPr>
          </w:p>
        </w:tc>
        <w:tc>
          <w:tcPr>
            <w:tcW w:w="1681" w:type="dxa"/>
            <w:tcBorders>
              <w:right w:val="single" w:sz="4" w:space="0" w:color="auto"/>
            </w:tcBorders>
            <w:vAlign w:val="center"/>
          </w:tcPr>
          <w:p w14:paraId="548ACC37" w14:textId="77777777" w:rsidR="00AB61EE" w:rsidRDefault="00AB61EE">
            <w:pPr>
              <w:spacing w:line="400" w:lineRule="exact"/>
              <w:jc w:val="center"/>
              <w:rPr>
                <w:rFonts w:ascii="宋体" w:eastAsia="宋体" w:hAnsi="宋体" w:cs="Arial"/>
              </w:rPr>
            </w:pPr>
          </w:p>
        </w:tc>
        <w:tc>
          <w:tcPr>
            <w:tcW w:w="1541" w:type="dxa"/>
            <w:tcBorders>
              <w:left w:val="single" w:sz="4" w:space="0" w:color="auto"/>
            </w:tcBorders>
            <w:vAlign w:val="center"/>
          </w:tcPr>
          <w:p w14:paraId="6BC9437A" w14:textId="77777777" w:rsidR="00AB61EE" w:rsidRDefault="00AB61EE">
            <w:pPr>
              <w:spacing w:line="400" w:lineRule="exact"/>
              <w:jc w:val="center"/>
              <w:rPr>
                <w:rFonts w:ascii="宋体" w:eastAsia="宋体" w:hAnsi="宋体" w:cs="Arial"/>
              </w:rPr>
            </w:pPr>
          </w:p>
        </w:tc>
        <w:tc>
          <w:tcPr>
            <w:tcW w:w="1519" w:type="dxa"/>
            <w:vAlign w:val="center"/>
          </w:tcPr>
          <w:p w14:paraId="232E95EF" w14:textId="77777777" w:rsidR="00AB61EE" w:rsidRDefault="00AB61EE">
            <w:pPr>
              <w:spacing w:line="400" w:lineRule="exact"/>
              <w:jc w:val="center"/>
              <w:rPr>
                <w:rFonts w:ascii="宋体" w:eastAsia="宋体" w:hAnsi="宋体" w:cs="Arial"/>
              </w:rPr>
            </w:pPr>
          </w:p>
        </w:tc>
        <w:tc>
          <w:tcPr>
            <w:tcW w:w="1559" w:type="dxa"/>
            <w:vAlign w:val="center"/>
          </w:tcPr>
          <w:p w14:paraId="4D3AB9FB" w14:textId="77777777" w:rsidR="00AB61EE" w:rsidRDefault="00AB61EE">
            <w:pPr>
              <w:spacing w:line="400" w:lineRule="exact"/>
              <w:jc w:val="center"/>
              <w:rPr>
                <w:rFonts w:ascii="宋体" w:eastAsia="宋体" w:hAnsi="宋体" w:cs="Arial"/>
              </w:rPr>
            </w:pPr>
          </w:p>
        </w:tc>
        <w:tc>
          <w:tcPr>
            <w:tcW w:w="1272" w:type="dxa"/>
            <w:tcBorders>
              <w:left w:val="single" w:sz="4" w:space="0" w:color="auto"/>
            </w:tcBorders>
            <w:vAlign w:val="center"/>
          </w:tcPr>
          <w:p w14:paraId="60FDA8F3" w14:textId="77777777" w:rsidR="00AB61EE" w:rsidRDefault="00AB61EE">
            <w:pPr>
              <w:spacing w:line="400" w:lineRule="exact"/>
              <w:jc w:val="center"/>
              <w:rPr>
                <w:rFonts w:ascii="宋体" w:eastAsia="宋体" w:hAnsi="宋体" w:cs="Arial"/>
              </w:rPr>
            </w:pPr>
          </w:p>
        </w:tc>
      </w:tr>
      <w:tr w:rsidR="00AB61EE" w14:paraId="1E86D6E5" w14:textId="77777777">
        <w:trPr>
          <w:cantSplit/>
          <w:trHeight w:val="600"/>
          <w:jc w:val="center"/>
        </w:trPr>
        <w:tc>
          <w:tcPr>
            <w:tcW w:w="842" w:type="dxa"/>
            <w:vAlign w:val="center"/>
          </w:tcPr>
          <w:p w14:paraId="12341612" w14:textId="77777777" w:rsidR="00AB61EE" w:rsidRDefault="00AB61EE">
            <w:pPr>
              <w:spacing w:line="400" w:lineRule="exact"/>
              <w:jc w:val="center"/>
              <w:rPr>
                <w:rFonts w:ascii="宋体" w:eastAsia="宋体" w:hAnsi="宋体" w:cs="Arial"/>
              </w:rPr>
            </w:pPr>
          </w:p>
        </w:tc>
        <w:tc>
          <w:tcPr>
            <w:tcW w:w="1681" w:type="dxa"/>
            <w:tcBorders>
              <w:right w:val="single" w:sz="4" w:space="0" w:color="auto"/>
            </w:tcBorders>
            <w:vAlign w:val="center"/>
          </w:tcPr>
          <w:p w14:paraId="733F6F67" w14:textId="77777777" w:rsidR="00AB61EE" w:rsidRDefault="00AB61EE">
            <w:pPr>
              <w:spacing w:line="400" w:lineRule="exact"/>
              <w:jc w:val="center"/>
              <w:rPr>
                <w:rFonts w:ascii="宋体" w:eastAsia="宋体" w:hAnsi="宋体" w:cs="Arial"/>
              </w:rPr>
            </w:pPr>
          </w:p>
        </w:tc>
        <w:tc>
          <w:tcPr>
            <w:tcW w:w="1541" w:type="dxa"/>
            <w:tcBorders>
              <w:left w:val="single" w:sz="4" w:space="0" w:color="auto"/>
            </w:tcBorders>
            <w:vAlign w:val="center"/>
          </w:tcPr>
          <w:p w14:paraId="63A1AB77" w14:textId="77777777" w:rsidR="00AB61EE" w:rsidRDefault="00AB61EE">
            <w:pPr>
              <w:spacing w:line="400" w:lineRule="exact"/>
              <w:jc w:val="center"/>
              <w:rPr>
                <w:rFonts w:ascii="宋体" w:eastAsia="宋体" w:hAnsi="宋体" w:cs="Arial"/>
              </w:rPr>
            </w:pPr>
          </w:p>
        </w:tc>
        <w:tc>
          <w:tcPr>
            <w:tcW w:w="1519" w:type="dxa"/>
            <w:vAlign w:val="center"/>
          </w:tcPr>
          <w:p w14:paraId="4C3BE78B" w14:textId="77777777" w:rsidR="00AB61EE" w:rsidRDefault="00AB61EE">
            <w:pPr>
              <w:spacing w:line="400" w:lineRule="exact"/>
              <w:jc w:val="center"/>
              <w:rPr>
                <w:rFonts w:ascii="宋体" w:eastAsia="宋体" w:hAnsi="宋体" w:cs="Arial"/>
              </w:rPr>
            </w:pPr>
          </w:p>
        </w:tc>
        <w:tc>
          <w:tcPr>
            <w:tcW w:w="1559" w:type="dxa"/>
            <w:vAlign w:val="center"/>
          </w:tcPr>
          <w:p w14:paraId="312EAE3E" w14:textId="77777777" w:rsidR="00AB61EE" w:rsidRDefault="00AB61EE">
            <w:pPr>
              <w:spacing w:line="400" w:lineRule="exact"/>
              <w:jc w:val="center"/>
              <w:rPr>
                <w:rFonts w:ascii="宋体" w:eastAsia="宋体" w:hAnsi="宋体" w:cs="Arial"/>
              </w:rPr>
            </w:pPr>
          </w:p>
        </w:tc>
        <w:tc>
          <w:tcPr>
            <w:tcW w:w="1272" w:type="dxa"/>
            <w:tcBorders>
              <w:left w:val="single" w:sz="4" w:space="0" w:color="auto"/>
            </w:tcBorders>
            <w:vAlign w:val="center"/>
          </w:tcPr>
          <w:p w14:paraId="66DF45D4" w14:textId="77777777" w:rsidR="00AB61EE" w:rsidRDefault="00AB61EE">
            <w:pPr>
              <w:spacing w:line="400" w:lineRule="exact"/>
              <w:jc w:val="center"/>
              <w:rPr>
                <w:rFonts w:ascii="宋体" w:eastAsia="宋体" w:hAnsi="宋体" w:cs="Arial"/>
              </w:rPr>
            </w:pPr>
          </w:p>
        </w:tc>
      </w:tr>
      <w:tr w:rsidR="00AB61EE" w14:paraId="2EA81C50" w14:textId="77777777">
        <w:trPr>
          <w:cantSplit/>
          <w:trHeight w:val="600"/>
          <w:jc w:val="center"/>
        </w:trPr>
        <w:tc>
          <w:tcPr>
            <w:tcW w:w="842" w:type="dxa"/>
            <w:vAlign w:val="center"/>
          </w:tcPr>
          <w:p w14:paraId="35EED2DA" w14:textId="77777777" w:rsidR="00AB61EE" w:rsidRDefault="00AB61EE">
            <w:pPr>
              <w:spacing w:line="400" w:lineRule="exact"/>
              <w:jc w:val="center"/>
              <w:rPr>
                <w:rFonts w:ascii="宋体" w:eastAsia="宋体" w:hAnsi="宋体" w:cs="Arial"/>
              </w:rPr>
            </w:pPr>
          </w:p>
        </w:tc>
        <w:tc>
          <w:tcPr>
            <w:tcW w:w="1681" w:type="dxa"/>
            <w:tcBorders>
              <w:right w:val="single" w:sz="4" w:space="0" w:color="auto"/>
            </w:tcBorders>
            <w:vAlign w:val="center"/>
          </w:tcPr>
          <w:p w14:paraId="261BCFDC" w14:textId="77777777" w:rsidR="00AB61EE" w:rsidRDefault="00AB61EE">
            <w:pPr>
              <w:spacing w:line="400" w:lineRule="exact"/>
              <w:jc w:val="center"/>
              <w:rPr>
                <w:rFonts w:ascii="宋体" w:eastAsia="宋体" w:hAnsi="宋体" w:cs="Arial"/>
              </w:rPr>
            </w:pPr>
          </w:p>
        </w:tc>
        <w:tc>
          <w:tcPr>
            <w:tcW w:w="1541" w:type="dxa"/>
            <w:tcBorders>
              <w:left w:val="single" w:sz="4" w:space="0" w:color="auto"/>
            </w:tcBorders>
            <w:vAlign w:val="center"/>
          </w:tcPr>
          <w:p w14:paraId="1401FC86" w14:textId="77777777" w:rsidR="00AB61EE" w:rsidRDefault="00AB61EE">
            <w:pPr>
              <w:spacing w:line="400" w:lineRule="exact"/>
              <w:jc w:val="center"/>
              <w:rPr>
                <w:rFonts w:ascii="宋体" w:eastAsia="宋体" w:hAnsi="宋体" w:cs="Arial"/>
              </w:rPr>
            </w:pPr>
          </w:p>
        </w:tc>
        <w:tc>
          <w:tcPr>
            <w:tcW w:w="1519" w:type="dxa"/>
            <w:vAlign w:val="center"/>
          </w:tcPr>
          <w:p w14:paraId="2B414CBD" w14:textId="77777777" w:rsidR="00AB61EE" w:rsidRDefault="00AB61EE">
            <w:pPr>
              <w:spacing w:line="400" w:lineRule="exact"/>
              <w:jc w:val="center"/>
              <w:rPr>
                <w:rFonts w:ascii="宋体" w:eastAsia="宋体" w:hAnsi="宋体" w:cs="Arial"/>
              </w:rPr>
            </w:pPr>
          </w:p>
        </w:tc>
        <w:tc>
          <w:tcPr>
            <w:tcW w:w="1559" w:type="dxa"/>
            <w:vAlign w:val="center"/>
          </w:tcPr>
          <w:p w14:paraId="0329C103" w14:textId="77777777" w:rsidR="00AB61EE" w:rsidRDefault="00AB61EE">
            <w:pPr>
              <w:spacing w:line="400" w:lineRule="exact"/>
              <w:jc w:val="center"/>
              <w:rPr>
                <w:rFonts w:ascii="宋体" w:eastAsia="宋体" w:hAnsi="宋体" w:cs="Arial"/>
              </w:rPr>
            </w:pPr>
          </w:p>
        </w:tc>
        <w:tc>
          <w:tcPr>
            <w:tcW w:w="1272" w:type="dxa"/>
            <w:tcBorders>
              <w:left w:val="single" w:sz="4" w:space="0" w:color="auto"/>
            </w:tcBorders>
            <w:vAlign w:val="center"/>
          </w:tcPr>
          <w:p w14:paraId="73DE351A" w14:textId="77777777" w:rsidR="00AB61EE" w:rsidRDefault="00AB61EE">
            <w:pPr>
              <w:spacing w:line="400" w:lineRule="exact"/>
              <w:jc w:val="center"/>
              <w:rPr>
                <w:rFonts w:ascii="宋体" w:eastAsia="宋体" w:hAnsi="宋体" w:cs="Arial"/>
              </w:rPr>
            </w:pPr>
          </w:p>
        </w:tc>
      </w:tr>
      <w:tr w:rsidR="00AB61EE" w14:paraId="12A1B90C" w14:textId="77777777">
        <w:trPr>
          <w:cantSplit/>
          <w:trHeight w:val="600"/>
          <w:jc w:val="center"/>
        </w:trPr>
        <w:tc>
          <w:tcPr>
            <w:tcW w:w="842" w:type="dxa"/>
            <w:vAlign w:val="center"/>
          </w:tcPr>
          <w:p w14:paraId="0252E8D5" w14:textId="77777777" w:rsidR="00AB61EE" w:rsidRDefault="00AB61EE">
            <w:pPr>
              <w:spacing w:line="400" w:lineRule="exact"/>
              <w:jc w:val="center"/>
              <w:rPr>
                <w:rFonts w:ascii="宋体" w:eastAsia="宋体" w:hAnsi="宋体" w:cs="Arial"/>
              </w:rPr>
            </w:pPr>
          </w:p>
        </w:tc>
        <w:tc>
          <w:tcPr>
            <w:tcW w:w="1681" w:type="dxa"/>
            <w:tcBorders>
              <w:right w:val="single" w:sz="4" w:space="0" w:color="auto"/>
            </w:tcBorders>
            <w:vAlign w:val="center"/>
          </w:tcPr>
          <w:p w14:paraId="41BAD698" w14:textId="77777777" w:rsidR="00AB61EE" w:rsidRDefault="00AB61EE">
            <w:pPr>
              <w:spacing w:line="400" w:lineRule="exact"/>
              <w:jc w:val="center"/>
              <w:rPr>
                <w:rFonts w:ascii="宋体" w:eastAsia="宋体" w:hAnsi="宋体" w:cs="Arial"/>
              </w:rPr>
            </w:pPr>
          </w:p>
        </w:tc>
        <w:tc>
          <w:tcPr>
            <w:tcW w:w="1541" w:type="dxa"/>
            <w:tcBorders>
              <w:left w:val="single" w:sz="4" w:space="0" w:color="auto"/>
            </w:tcBorders>
            <w:vAlign w:val="center"/>
          </w:tcPr>
          <w:p w14:paraId="37C76D4C" w14:textId="77777777" w:rsidR="00AB61EE" w:rsidRDefault="00AB61EE">
            <w:pPr>
              <w:spacing w:line="400" w:lineRule="exact"/>
              <w:jc w:val="center"/>
              <w:rPr>
                <w:rFonts w:ascii="宋体" w:eastAsia="宋体" w:hAnsi="宋体" w:cs="Arial"/>
              </w:rPr>
            </w:pPr>
          </w:p>
        </w:tc>
        <w:tc>
          <w:tcPr>
            <w:tcW w:w="1519" w:type="dxa"/>
            <w:vAlign w:val="center"/>
          </w:tcPr>
          <w:p w14:paraId="78B8D28D" w14:textId="77777777" w:rsidR="00AB61EE" w:rsidRDefault="00AB61EE">
            <w:pPr>
              <w:spacing w:line="400" w:lineRule="exact"/>
              <w:jc w:val="center"/>
              <w:rPr>
                <w:rFonts w:ascii="宋体" w:eastAsia="宋体" w:hAnsi="宋体" w:cs="Arial"/>
              </w:rPr>
            </w:pPr>
          </w:p>
        </w:tc>
        <w:tc>
          <w:tcPr>
            <w:tcW w:w="1559" w:type="dxa"/>
            <w:vAlign w:val="center"/>
          </w:tcPr>
          <w:p w14:paraId="6572522C" w14:textId="77777777" w:rsidR="00AB61EE" w:rsidRDefault="00AB61EE">
            <w:pPr>
              <w:spacing w:line="400" w:lineRule="exact"/>
              <w:jc w:val="center"/>
              <w:rPr>
                <w:rFonts w:ascii="宋体" w:eastAsia="宋体" w:hAnsi="宋体" w:cs="Arial"/>
              </w:rPr>
            </w:pPr>
          </w:p>
        </w:tc>
        <w:tc>
          <w:tcPr>
            <w:tcW w:w="1272" w:type="dxa"/>
            <w:tcBorders>
              <w:left w:val="single" w:sz="4" w:space="0" w:color="auto"/>
            </w:tcBorders>
            <w:vAlign w:val="center"/>
          </w:tcPr>
          <w:p w14:paraId="6DC75200" w14:textId="77777777" w:rsidR="00AB61EE" w:rsidRDefault="00AB61EE">
            <w:pPr>
              <w:spacing w:line="400" w:lineRule="exact"/>
              <w:jc w:val="center"/>
              <w:rPr>
                <w:rFonts w:ascii="宋体" w:eastAsia="宋体" w:hAnsi="宋体" w:cs="Arial"/>
              </w:rPr>
            </w:pPr>
          </w:p>
        </w:tc>
      </w:tr>
      <w:tr w:rsidR="00AB61EE" w14:paraId="0B809946" w14:textId="77777777">
        <w:trPr>
          <w:cantSplit/>
          <w:trHeight w:val="600"/>
          <w:jc w:val="center"/>
        </w:trPr>
        <w:tc>
          <w:tcPr>
            <w:tcW w:w="842" w:type="dxa"/>
            <w:vAlign w:val="center"/>
          </w:tcPr>
          <w:p w14:paraId="6144BC54" w14:textId="77777777" w:rsidR="00AB61EE" w:rsidRDefault="00AB61EE">
            <w:pPr>
              <w:spacing w:line="400" w:lineRule="exact"/>
              <w:jc w:val="center"/>
              <w:rPr>
                <w:rFonts w:ascii="宋体" w:eastAsia="宋体" w:hAnsi="宋体" w:cs="Arial"/>
              </w:rPr>
            </w:pPr>
          </w:p>
          <w:p w14:paraId="24F9BA7C" w14:textId="77777777" w:rsidR="00AB61EE" w:rsidRDefault="00AB61EE">
            <w:pPr>
              <w:spacing w:line="400" w:lineRule="exact"/>
              <w:jc w:val="center"/>
              <w:rPr>
                <w:rFonts w:ascii="宋体" w:eastAsia="宋体" w:hAnsi="宋体" w:cs="Arial"/>
              </w:rPr>
            </w:pPr>
          </w:p>
        </w:tc>
        <w:tc>
          <w:tcPr>
            <w:tcW w:w="1681" w:type="dxa"/>
            <w:tcBorders>
              <w:right w:val="single" w:sz="4" w:space="0" w:color="auto"/>
            </w:tcBorders>
            <w:vAlign w:val="center"/>
          </w:tcPr>
          <w:p w14:paraId="1B73E3F7" w14:textId="77777777" w:rsidR="00AB61EE" w:rsidRDefault="00AB61EE">
            <w:pPr>
              <w:spacing w:line="400" w:lineRule="exact"/>
              <w:jc w:val="center"/>
              <w:rPr>
                <w:rFonts w:ascii="宋体" w:eastAsia="宋体" w:hAnsi="宋体" w:cs="Arial"/>
              </w:rPr>
            </w:pPr>
          </w:p>
        </w:tc>
        <w:tc>
          <w:tcPr>
            <w:tcW w:w="1541" w:type="dxa"/>
            <w:tcBorders>
              <w:left w:val="single" w:sz="4" w:space="0" w:color="auto"/>
            </w:tcBorders>
            <w:vAlign w:val="center"/>
          </w:tcPr>
          <w:p w14:paraId="47FD480E" w14:textId="77777777" w:rsidR="00AB61EE" w:rsidRDefault="00AB61EE">
            <w:pPr>
              <w:spacing w:line="400" w:lineRule="exact"/>
              <w:jc w:val="center"/>
              <w:rPr>
                <w:rFonts w:ascii="宋体" w:eastAsia="宋体" w:hAnsi="宋体" w:cs="Arial"/>
              </w:rPr>
            </w:pPr>
          </w:p>
        </w:tc>
        <w:tc>
          <w:tcPr>
            <w:tcW w:w="1519" w:type="dxa"/>
            <w:vAlign w:val="center"/>
          </w:tcPr>
          <w:p w14:paraId="5AC22C4F" w14:textId="77777777" w:rsidR="00AB61EE" w:rsidRDefault="00AB61EE">
            <w:pPr>
              <w:spacing w:line="400" w:lineRule="exact"/>
              <w:jc w:val="center"/>
              <w:rPr>
                <w:rFonts w:ascii="宋体" w:eastAsia="宋体" w:hAnsi="宋体" w:cs="Arial"/>
              </w:rPr>
            </w:pPr>
          </w:p>
        </w:tc>
        <w:tc>
          <w:tcPr>
            <w:tcW w:w="1559" w:type="dxa"/>
            <w:vAlign w:val="center"/>
          </w:tcPr>
          <w:p w14:paraId="662AA9C4" w14:textId="77777777" w:rsidR="00AB61EE" w:rsidRDefault="00AB61EE">
            <w:pPr>
              <w:spacing w:line="400" w:lineRule="exact"/>
              <w:jc w:val="center"/>
              <w:rPr>
                <w:rFonts w:ascii="宋体" w:eastAsia="宋体" w:hAnsi="宋体" w:cs="Arial"/>
              </w:rPr>
            </w:pPr>
          </w:p>
        </w:tc>
        <w:tc>
          <w:tcPr>
            <w:tcW w:w="1272" w:type="dxa"/>
            <w:tcBorders>
              <w:left w:val="single" w:sz="4" w:space="0" w:color="auto"/>
            </w:tcBorders>
            <w:vAlign w:val="center"/>
          </w:tcPr>
          <w:p w14:paraId="0DBFA098" w14:textId="77777777" w:rsidR="00AB61EE" w:rsidRDefault="00AB61EE">
            <w:pPr>
              <w:spacing w:line="400" w:lineRule="exact"/>
              <w:jc w:val="center"/>
              <w:rPr>
                <w:rFonts w:ascii="宋体" w:eastAsia="宋体" w:hAnsi="宋体" w:cs="Arial"/>
              </w:rPr>
            </w:pPr>
          </w:p>
        </w:tc>
      </w:tr>
      <w:tr w:rsidR="00AB61EE" w14:paraId="440FF69E" w14:textId="77777777">
        <w:trPr>
          <w:cantSplit/>
          <w:trHeight w:val="600"/>
          <w:jc w:val="center"/>
        </w:trPr>
        <w:tc>
          <w:tcPr>
            <w:tcW w:w="842" w:type="dxa"/>
            <w:vAlign w:val="center"/>
          </w:tcPr>
          <w:p w14:paraId="5F84D2CB" w14:textId="77777777" w:rsidR="00AB61EE" w:rsidRDefault="00AB61EE">
            <w:pPr>
              <w:spacing w:line="400" w:lineRule="exact"/>
              <w:jc w:val="center"/>
              <w:rPr>
                <w:rFonts w:ascii="宋体" w:eastAsia="宋体" w:hAnsi="宋体" w:cs="Arial"/>
              </w:rPr>
            </w:pPr>
          </w:p>
        </w:tc>
        <w:tc>
          <w:tcPr>
            <w:tcW w:w="1681" w:type="dxa"/>
            <w:tcBorders>
              <w:right w:val="single" w:sz="4" w:space="0" w:color="auto"/>
            </w:tcBorders>
            <w:vAlign w:val="center"/>
          </w:tcPr>
          <w:p w14:paraId="059790B7" w14:textId="77777777" w:rsidR="00AB61EE" w:rsidRDefault="00AB61EE">
            <w:pPr>
              <w:spacing w:line="400" w:lineRule="exact"/>
              <w:jc w:val="center"/>
              <w:rPr>
                <w:rFonts w:ascii="宋体" w:eastAsia="宋体" w:hAnsi="宋体" w:cs="Arial"/>
              </w:rPr>
            </w:pPr>
          </w:p>
        </w:tc>
        <w:tc>
          <w:tcPr>
            <w:tcW w:w="1541" w:type="dxa"/>
            <w:tcBorders>
              <w:left w:val="single" w:sz="4" w:space="0" w:color="auto"/>
            </w:tcBorders>
            <w:vAlign w:val="center"/>
          </w:tcPr>
          <w:p w14:paraId="22975D3A" w14:textId="77777777" w:rsidR="00AB61EE" w:rsidRDefault="00AB61EE">
            <w:pPr>
              <w:spacing w:line="400" w:lineRule="exact"/>
              <w:jc w:val="center"/>
              <w:rPr>
                <w:rFonts w:ascii="宋体" w:eastAsia="宋体" w:hAnsi="宋体" w:cs="Arial"/>
              </w:rPr>
            </w:pPr>
          </w:p>
        </w:tc>
        <w:tc>
          <w:tcPr>
            <w:tcW w:w="1519" w:type="dxa"/>
            <w:vAlign w:val="center"/>
          </w:tcPr>
          <w:p w14:paraId="23E03C02" w14:textId="77777777" w:rsidR="00AB61EE" w:rsidRDefault="00AB61EE">
            <w:pPr>
              <w:spacing w:line="400" w:lineRule="exact"/>
              <w:jc w:val="center"/>
              <w:rPr>
                <w:rFonts w:ascii="宋体" w:eastAsia="宋体" w:hAnsi="宋体" w:cs="Arial"/>
              </w:rPr>
            </w:pPr>
          </w:p>
        </w:tc>
        <w:tc>
          <w:tcPr>
            <w:tcW w:w="1559" w:type="dxa"/>
            <w:vAlign w:val="center"/>
          </w:tcPr>
          <w:p w14:paraId="6C6AEC92" w14:textId="77777777" w:rsidR="00AB61EE" w:rsidRDefault="00AB61EE">
            <w:pPr>
              <w:spacing w:line="400" w:lineRule="exact"/>
              <w:jc w:val="center"/>
              <w:rPr>
                <w:rFonts w:ascii="宋体" w:eastAsia="宋体" w:hAnsi="宋体" w:cs="Arial"/>
              </w:rPr>
            </w:pPr>
          </w:p>
        </w:tc>
        <w:tc>
          <w:tcPr>
            <w:tcW w:w="1272" w:type="dxa"/>
            <w:tcBorders>
              <w:left w:val="single" w:sz="4" w:space="0" w:color="auto"/>
            </w:tcBorders>
            <w:vAlign w:val="center"/>
          </w:tcPr>
          <w:p w14:paraId="5D0280B1" w14:textId="77777777" w:rsidR="00AB61EE" w:rsidRDefault="00AB61EE">
            <w:pPr>
              <w:spacing w:line="400" w:lineRule="exact"/>
              <w:jc w:val="center"/>
              <w:rPr>
                <w:rFonts w:ascii="宋体" w:eastAsia="宋体" w:hAnsi="宋体" w:cs="Arial"/>
              </w:rPr>
            </w:pPr>
          </w:p>
        </w:tc>
      </w:tr>
      <w:tr w:rsidR="00AB61EE" w14:paraId="21C7514B" w14:textId="77777777">
        <w:trPr>
          <w:cantSplit/>
          <w:trHeight w:val="600"/>
          <w:jc w:val="center"/>
        </w:trPr>
        <w:tc>
          <w:tcPr>
            <w:tcW w:w="842" w:type="dxa"/>
            <w:vAlign w:val="center"/>
          </w:tcPr>
          <w:p w14:paraId="3374EFF4" w14:textId="77777777" w:rsidR="00AB61EE" w:rsidRDefault="00AB61EE">
            <w:pPr>
              <w:spacing w:line="400" w:lineRule="exact"/>
              <w:jc w:val="center"/>
              <w:rPr>
                <w:rFonts w:ascii="宋体" w:eastAsia="宋体" w:hAnsi="宋体" w:cs="Arial"/>
              </w:rPr>
            </w:pPr>
          </w:p>
        </w:tc>
        <w:tc>
          <w:tcPr>
            <w:tcW w:w="1681" w:type="dxa"/>
            <w:tcBorders>
              <w:right w:val="single" w:sz="4" w:space="0" w:color="auto"/>
            </w:tcBorders>
            <w:vAlign w:val="center"/>
          </w:tcPr>
          <w:p w14:paraId="28263457" w14:textId="77777777" w:rsidR="00AB61EE" w:rsidRDefault="00AB61EE">
            <w:pPr>
              <w:spacing w:line="400" w:lineRule="exact"/>
              <w:jc w:val="center"/>
              <w:rPr>
                <w:rFonts w:ascii="宋体" w:eastAsia="宋体" w:hAnsi="宋体" w:cs="Arial"/>
              </w:rPr>
            </w:pPr>
          </w:p>
        </w:tc>
        <w:tc>
          <w:tcPr>
            <w:tcW w:w="1541" w:type="dxa"/>
            <w:tcBorders>
              <w:left w:val="single" w:sz="4" w:space="0" w:color="auto"/>
            </w:tcBorders>
            <w:vAlign w:val="center"/>
          </w:tcPr>
          <w:p w14:paraId="5CB2B922" w14:textId="77777777" w:rsidR="00AB61EE" w:rsidRDefault="00AB61EE">
            <w:pPr>
              <w:spacing w:line="400" w:lineRule="exact"/>
              <w:jc w:val="center"/>
              <w:rPr>
                <w:rFonts w:ascii="宋体" w:eastAsia="宋体" w:hAnsi="宋体" w:cs="Arial"/>
              </w:rPr>
            </w:pPr>
          </w:p>
        </w:tc>
        <w:tc>
          <w:tcPr>
            <w:tcW w:w="1519" w:type="dxa"/>
            <w:vAlign w:val="center"/>
          </w:tcPr>
          <w:p w14:paraId="4F752AC9" w14:textId="77777777" w:rsidR="00AB61EE" w:rsidRDefault="00AB61EE">
            <w:pPr>
              <w:spacing w:line="400" w:lineRule="exact"/>
              <w:jc w:val="center"/>
              <w:rPr>
                <w:rFonts w:ascii="宋体" w:eastAsia="宋体" w:hAnsi="宋体" w:cs="Arial"/>
              </w:rPr>
            </w:pPr>
          </w:p>
        </w:tc>
        <w:tc>
          <w:tcPr>
            <w:tcW w:w="1559" w:type="dxa"/>
            <w:vAlign w:val="center"/>
          </w:tcPr>
          <w:p w14:paraId="5CF74E43" w14:textId="77777777" w:rsidR="00AB61EE" w:rsidRDefault="00AB61EE">
            <w:pPr>
              <w:spacing w:line="400" w:lineRule="exact"/>
              <w:jc w:val="center"/>
              <w:rPr>
                <w:rFonts w:ascii="宋体" w:eastAsia="宋体" w:hAnsi="宋体" w:cs="Arial"/>
              </w:rPr>
            </w:pPr>
          </w:p>
        </w:tc>
        <w:tc>
          <w:tcPr>
            <w:tcW w:w="1272" w:type="dxa"/>
            <w:tcBorders>
              <w:left w:val="single" w:sz="4" w:space="0" w:color="auto"/>
            </w:tcBorders>
            <w:vAlign w:val="center"/>
          </w:tcPr>
          <w:p w14:paraId="16825A1A" w14:textId="77777777" w:rsidR="00AB61EE" w:rsidRDefault="00AB61EE">
            <w:pPr>
              <w:spacing w:line="400" w:lineRule="exact"/>
              <w:jc w:val="center"/>
              <w:rPr>
                <w:rFonts w:ascii="宋体" w:eastAsia="宋体" w:hAnsi="宋体" w:cs="Arial"/>
              </w:rPr>
            </w:pPr>
          </w:p>
        </w:tc>
      </w:tr>
      <w:tr w:rsidR="00AB61EE" w14:paraId="5ADE3FF7" w14:textId="77777777">
        <w:trPr>
          <w:cantSplit/>
          <w:trHeight w:val="600"/>
          <w:jc w:val="center"/>
        </w:trPr>
        <w:tc>
          <w:tcPr>
            <w:tcW w:w="842" w:type="dxa"/>
            <w:vAlign w:val="center"/>
          </w:tcPr>
          <w:p w14:paraId="76866669" w14:textId="77777777" w:rsidR="00AB61EE" w:rsidRDefault="00AB61EE">
            <w:pPr>
              <w:spacing w:line="400" w:lineRule="exact"/>
              <w:jc w:val="center"/>
              <w:rPr>
                <w:rFonts w:ascii="宋体" w:eastAsia="宋体" w:hAnsi="宋体" w:cs="Arial"/>
              </w:rPr>
            </w:pPr>
          </w:p>
        </w:tc>
        <w:tc>
          <w:tcPr>
            <w:tcW w:w="1681" w:type="dxa"/>
            <w:tcBorders>
              <w:right w:val="single" w:sz="4" w:space="0" w:color="auto"/>
            </w:tcBorders>
            <w:vAlign w:val="center"/>
          </w:tcPr>
          <w:p w14:paraId="1D13C4E1" w14:textId="77777777" w:rsidR="00AB61EE" w:rsidRDefault="00AB61EE">
            <w:pPr>
              <w:spacing w:line="400" w:lineRule="exact"/>
              <w:jc w:val="center"/>
              <w:rPr>
                <w:rFonts w:ascii="宋体" w:eastAsia="宋体" w:hAnsi="宋体" w:cs="Arial"/>
              </w:rPr>
            </w:pPr>
          </w:p>
        </w:tc>
        <w:tc>
          <w:tcPr>
            <w:tcW w:w="1541" w:type="dxa"/>
            <w:tcBorders>
              <w:left w:val="single" w:sz="4" w:space="0" w:color="auto"/>
            </w:tcBorders>
            <w:vAlign w:val="center"/>
          </w:tcPr>
          <w:p w14:paraId="1A74B399" w14:textId="77777777" w:rsidR="00AB61EE" w:rsidRDefault="00AB61EE">
            <w:pPr>
              <w:spacing w:line="400" w:lineRule="exact"/>
              <w:jc w:val="center"/>
              <w:rPr>
                <w:rFonts w:ascii="宋体" w:eastAsia="宋体" w:hAnsi="宋体" w:cs="Arial"/>
              </w:rPr>
            </w:pPr>
          </w:p>
        </w:tc>
        <w:tc>
          <w:tcPr>
            <w:tcW w:w="1519" w:type="dxa"/>
            <w:vAlign w:val="center"/>
          </w:tcPr>
          <w:p w14:paraId="0A1AAF7B" w14:textId="77777777" w:rsidR="00AB61EE" w:rsidRDefault="00AB61EE">
            <w:pPr>
              <w:spacing w:line="400" w:lineRule="exact"/>
              <w:jc w:val="center"/>
              <w:rPr>
                <w:rFonts w:ascii="宋体" w:eastAsia="宋体" w:hAnsi="宋体" w:cs="Arial"/>
              </w:rPr>
            </w:pPr>
          </w:p>
        </w:tc>
        <w:tc>
          <w:tcPr>
            <w:tcW w:w="1559" w:type="dxa"/>
            <w:vAlign w:val="center"/>
          </w:tcPr>
          <w:p w14:paraId="3CCAAC51" w14:textId="77777777" w:rsidR="00AB61EE" w:rsidRDefault="00AB61EE">
            <w:pPr>
              <w:spacing w:line="400" w:lineRule="exact"/>
              <w:jc w:val="center"/>
              <w:rPr>
                <w:rFonts w:ascii="宋体" w:eastAsia="宋体" w:hAnsi="宋体" w:cs="Arial"/>
              </w:rPr>
            </w:pPr>
          </w:p>
        </w:tc>
        <w:tc>
          <w:tcPr>
            <w:tcW w:w="1272" w:type="dxa"/>
            <w:tcBorders>
              <w:left w:val="single" w:sz="4" w:space="0" w:color="auto"/>
            </w:tcBorders>
            <w:vAlign w:val="center"/>
          </w:tcPr>
          <w:p w14:paraId="464186D4" w14:textId="77777777" w:rsidR="00AB61EE" w:rsidRDefault="00AB61EE">
            <w:pPr>
              <w:spacing w:line="400" w:lineRule="exact"/>
              <w:jc w:val="center"/>
              <w:rPr>
                <w:rFonts w:ascii="宋体" w:eastAsia="宋体" w:hAnsi="宋体" w:cs="Arial"/>
              </w:rPr>
            </w:pPr>
          </w:p>
        </w:tc>
      </w:tr>
    </w:tbl>
    <w:p w14:paraId="1B48D57A" w14:textId="77777777" w:rsidR="00AB61EE" w:rsidRDefault="00000000">
      <w:pPr>
        <w:rPr>
          <w:rFonts w:ascii="宋体" w:eastAsia="宋体" w:hAnsi="宋体"/>
        </w:rPr>
      </w:pPr>
      <w:r>
        <w:rPr>
          <w:rFonts w:ascii="宋体" w:eastAsia="宋体" w:hAnsi="宋体"/>
        </w:rPr>
        <w:br w:type="page"/>
      </w:r>
    </w:p>
    <w:p w14:paraId="54326EA1" w14:textId="77777777" w:rsidR="00AB61EE"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2DCAF101" w14:textId="77777777" w:rsidR="00AB61EE" w:rsidRDefault="00AB61EE">
      <w:pPr>
        <w:rPr>
          <w:rFonts w:ascii="宋体" w:eastAsia="宋体" w:hAnsi="宋体"/>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1815"/>
      </w:tblGrid>
      <w:tr w:rsidR="00AB61EE" w14:paraId="158DEBBB" w14:textId="77777777">
        <w:trPr>
          <w:trHeight w:val="600"/>
          <w:jc w:val="center"/>
        </w:trPr>
        <w:tc>
          <w:tcPr>
            <w:tcW w:w="1110" w:type="dxa"/>
            <w:vAlign w:val="center"/>
          </w:tcPr>
          <w:p w14:paraId="5D8C7706" w14:textId="77777777" w:rsidR="00AB61EE"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70BEFBD7" w14:textId="77777777" w:rsidR="00AB61EE"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69D05F10" w14:textId="77777777" w:rsidR="00AB61EE"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1815" w:type="dxa"/>
            <w:vAlign w:val="center"/>
          </w:tcPr>
          <w:p w14:paraId="79DBE1AB" w14:textId="77777777" w:rsidR="00AB61EE" w:rsidRDefault="00000000">
            <w:pPr>
              <w:jc w:val="center"/>
              <w:rPr>
                <w:rFonts w:ascii="宋体" w:eastAsia="宋体" w:hAnsi="宋体" w:cs="仿宋"/>
                <w:b/>
                <w:bCs/>
                <w:sz w:val="22"/>
              </w:rPr>
            </w:pPr>
            <w:r>
              <w:rPr>
                <w:rFonts w:ascii="宋体" w:eastAsia="宋体" w:hAnsi="宋体" w:cs="仿宋" w:hint="eastAsia"/>
                <w:b/>
                <w:bCs/>
                <w:sz w:val="22"/>
              </w:rPr>
              <w:t>差异说明</w:t>
            </w:r>
          </w:p>
          <w:p w14:paraId="036D5CCE" w14:textId="77777777" w:rsidR="00AB61EE"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AB61EE" w14:paraId="219B9075" w14:textId="77777777">
        <w:trPr>
          <w:trHeight w:val="600"/>
          <w:jc w:val="center"/>
        </w:trPr>
        <w:tc>
          <w:tcPr>
            <w:tcW w:w="1110" w:type="dxa"/>
            <w:vAlign w:val="center"/>
          </w:tcPr>
          <w:p w14:paraId="009934D0" w14:textId="77777777" w:rsidR="00AB61EE" w:rsidRDefault="00AB61EE">
            <w:pPr>
              <w:pStyle w:val="aff3"/>
              <w:jc w:val="center"/>
              <w:rPr>
                <w:rFonts w:ascii="宋体" w:eastAsia="宋体" w:hAnsi="宋体" w:cs="仿宋"/>
                <w:sz w:val="21"/>
                <w:szCs w:val="21"/>
              </w:rPr>
            </w:pPr>
          </w:p>
        </w:tc>
        <w:tc>
          <w:tcPr>
            <w:tcW w:w="2982" w:type="dxa"/>
            <w:vAlign w:val="center"/>
          </w:tcPr>
          <w:p w14:paraId="108BB4CE" w14:textId="77777777" w:rsidR="00AB61EE" w:rsidRDefault="00AB61EE">
            <w:pPr>
              <w:pStyle w:val="aff3"/>
              <w:spacing w:line="360" w:lineRule="auto"/>
              <w:jc w:val="center"/>
              <w:rPr>
                <w:rFonts w:ascii="宋体" w:eastAsia="宋体" w:hAnsi="宋体" w:cs="仿宋"/>
                <w:sz w:val="21"/>
                <w:szCs w:val="21"/>
              </w:rPr>
            </w:pPr>
          </w:p>
        </w:tc>
        <w:tc>
          <w:tcPr>
            <w:tcW w:w="3180" w:type="dxa"/>
            <w:vAlign w:val="center"/>
          </w:tcPr>
          <w:p w14:paraId="5AA400E0" w14:textId="77777777" w:rsidR="00AB61EE" w:rsidRDefault="00AB61EE">
            <w:pPr>
              <w:pStyle w:val="aff3"/>
              <w:spacing w:line="360" w:lineRule="auto"/>
              <w:jc w:val="center"/>
              <w:rPr>
                <w:rFonts w:ascii="宋体" w:eastAsia="宋体" w:hAnsi="宋体" w:cs="仿宋"/>
                <w:sz w:val="21"/>
                <w:szCs w:val="21"/>
              </w:rPr>
            </w:pPr>
          </w:p>
        </w:tc>
        <w:tc>
          <w:tcPr>
            <w:tcW w:w="1815" w:type="dxa"/>
            <w:vAlign w:val="center"/>
          </w:tcPr>
          <w:p w14:paraId="60C28600" w14:textId="77777777" w:rsidR="00AB61EE" w:rsidRDefault="00AB61EE">
            <w:pPr>
              <w:pStyle w:val="aff3"/>
              <w:spacing w:line="360" w:lineRule="auto"/>
              <w:jc w:val="center"/>
              <w:rPr>
                <w:rFonts w:ascii="宋体" w:eastAsia="宋体" w:hAnsi="宋体" w:cs="仿宋"/>
                <w:sz w:val="21"/>
                <w:szCs w:val="21"/>
              </w:rPr>
            </w:pPr>
          </w:p>
        </w:tc>
      </w:tr>
      <w:tr w:rsidR="00AB61EE" w14:paraId="232CA94A" w14:textId="77777777">
        <w:trPr>
          <w:trHeight w:val="600"/>
          <w:jc w:val="center"/>
        </w:trPr>
        <w:tc>
          <w:tcPr>
            <w:tcW w:w="1110" w:type="dxa"/>
            <w:vAlign w:val="center"/>
          </w:tcPr>
          <w:p w14:paraId="6801A5E7" w14:textId="77777777" w:rsidR="00AB61EE" w:rsidRDefault="00AB61EE">
            <w:pPr>
              <w:pStyle w:val="aff3"/>
              <w:jc w:val="center"/>
              <w:rPr>
                <w:rFonts w:ascii="宋体" w:eastAsia="宋体" w:hAnsi="宋体" w:cs="仿宋"/>
                <w:sz w:val="21"/>
                <w:szCs w:val="21"/>
              </w:rPr>
            </w:pPr>
          </w:p>
        </w:tc>
        <w:tc>
          <w:tcPr>
            <w:tcW w:w="2982" w:type="dxa"/>
            <w:vAlign w:val="center"/>
          </w:tcPr>
          <w:p w14:paraId="2246811C" w14:textId="77777777" w:rsidR="00AB61EE" w:rsidRDefault="00AB61EE">
            <w:pPr>
              <w:pStyle w:val="aff3"/>
              <w:jc w:val="center"/>
              <w:rPr>
                <w:rFonts w:ascii="宋体" w:eastAsia="宋体" w:hAnsi="宋体" w:cs="仿宋"/>
                <w:sz w:val="21"/>
                <w:szCs w:val="21"/>
              </w:rPr>
            </w:pPr>
          </w:p>
        </w:tc>
        <w:tc>
          <w:tcPr>
            <w:tcW w:w="3180" w:type="dxa"/>
            <w:vAlign w:val="center"/>
          </w:tcPr>
          <w:p w14:paraId="05D3E21F" w14:textId="77777777" w:rsidR="00AB61EE" w:rsidRDefault="00AB61EE">
            <w:pPr>
              <w:pStyle w:val="aff3"/>
              <w:jc w:val="center"/>
              <w:rPr>
                <w:rFonts w:ascii="宋体" w:eastAsia="宋体" w:hAnsi="宋体" w:cs="仿宋"/>
                <w:sz w:val="21"/>
                <w:szCs w:val="21"/>
              </w:rPr>
            </w:pPr>
          </w:p>
        </w:tc>
        <w:tc>
          <w:tcPr>
            <w:tcW w:w="1815" w:type="dxa"/>
            <w:vAlign w:val="center"/>
          </w:tcPr>
          <w:p w14:paraId="2C9675A9" w14:textId="77777777" w:rsidR="00AB61EE" w:rsidRDefault="00AB61EE">
            <w:pPr>
              <w:pStyle w:val="aff3"/>
              <w:jc w:val="center"/>
              <w:rPr>
                <w:rFonts w:ascii="宋体" w:eastAsia="宋体" w:hAnsi="宋体" w:cs="仿宋"/>
                <w:sz w:val="21"/>
                <w:szCs w:val="21"/>
              </w:rPr>
            </w:pPr>
          </w:p>
        </w:tc>
      </w:tr>
      <w:tr w:rsidR="00AB61EE" w14:paraId="3C1812CD" w14:textId="77777777">
        <w:trPr>
          <w:trHeight w:val="600"/>
          <w:jc w:val="center"/>
        </w:trPr>
        <w:tc>
          <w:tcPr>
            <w:tcW w:w="1110" w:type="dxa"/>
            <w:vAlign w:val="center"/>
          </w:tcPr>
          <w:p w14:paraId="03674E02" w14:textId="77777777" w:rsidR="00AB61EE" w:rsidRDefault="00AB61EE">
            <w:pPr>
              <w:pStyle w:val="aff3"/>
              <w:jc w:val="center"/>
              <w:rPr>
                <w:rFonts w:ascii="宋体" w:eastAsia="宋体" w:hAnsi="宋体" w:cs="仿宋"/>
                <w:sz w:val="21"/>
                <w:szCs w:val="21"/>
              </w:rPr>
            </w:pPr>
          </w:p>
        </w:tc>
        <w:tc>
          <w:tcPr>
            <w:tcW w:w="2982" w:type="dxa"/>
            <w:vAlign w:val="center"/>
          </w:tcPr>
          <w:p w14:paraId="2D285933" w14:textId="77777777" w:rsidR="00AB61EE" w:rsidRDefault="00AB61EE">
            <w:pPr>
              <w:pStyle w:val="aff3"/>
              <w:jc w:val="center"/>
              <w:rPr>
                <w:rFonts w:ascii="宋体" w:eastAsia="宋体" w:hAnsi="宋体" w:cs="仿宋"/>
                <w:sz w:val="21"/>
                <w:szCs w:val="21"/>
              </w:rPr>
            </w:pPr>
          </w:p>
        </w:tc>
        <w:tc>
          <w:tcPr>
            <w:tcW w:w="3180" w:type="dxa"/>
            <w:vAlign w:val="center"/>
          </w:tcPr>
          <w:p w14:paraId="7FF2D563" w14:textId="77777777" w:rsidR="00AB61EE" w:rsidRDefault="00AB61EE">
            <w:pPr>
              <w:pStyle w:val="aff3"/>
              <w:jc w:val="center"/>
              <w:rPr>
                <w:rFonts w:ascii="宋体" w:eastAsia="宋体" w:hAnsi="宋体" w:cs="仿宋"/>
                <w:sz w:val="21"/>
                <w:szCs w:val="21"/>
              </w:rPr>
            </w:pPr>
          </w:p>
        </w:tc>
        <w:tc>
          <w:tcPr>
            <w:tcW w:w="1815" w:type="dxa"/>
            <w:vAlign w:val="center"/>
          </w:tcPr>
          <w:p w14:paraId="21F12B55" w14:textId="77777777" w:rsidR="00AB61EE" w:rsidRDefault="00AB61EE">
            <w:pPr>
              <w:pStyle w:val="aff3"/>
              <w:jc w:val="center"/>
              <w:rPr>
                <w:rFonts w:ascii="宋体" w:eastAsia="宋体" w:hAnsi="宋体" w:cs="仿宋"/>
                <w:sz w:val="21"/>
                <w:szCs w:val="21"/>
              </w:rPr>
            </w:pPr>
          </w:p>
        </w:tc>
      </w:tr>
      <w:tr w:rsidR="00AB61EE" w14:paraId="3B957E3F" w14:textId="77777777">
        <w:trPr>
          <w:trHeight w:val="600"/>
          <w:jc w:val="center"/>
        </w:trPr>
        <w:tc>
          <w:tcPr>
            <w:tcW w:w="1110" w:type="dxa"/>
            <w:vAlign w:val="center"/>
          </w:tcPr>
          <w:p w14:paraId="029621C9" w14:textId="77777777" w:rsidR="00AB61EE" w:rsidRDefault="00AB61EE">
            <w:pPr>
              <w:pStyle w:val="aff3"/>
              <w:jc w:val="center"/>
              <w:rPr>
                <w:rFonts w:ascii="宋体" w:eastAsia="宋体" w:hAnsi="宋体" w:cs="仿宋"/>
                <w:sz w:val="21"/>
                <w:szCs w:val="21"/>
              </w:rPr>
            </w:pPr>
          </w:p>
        </w:tc>
        <w:tc>
          <w:tcPr>
            <w:tcW w:w="2982" w:type="dxa"/>
            <w:vAlign w:val="center"/>
          </w:tcPr>
          <w:p w14:paraId="549AD14B" w14:textId="77777777" w:rsidR="00AB61EE" w:rsidRDefault="00AB61EE">
            <w:pPr>
              <w:pStyle w:val="aff3"/>
              <w:jc w:val="center"/>
              <w:rPr>
                <w:rFonts w:ascii="宋体" w:eastAsia="宋体" w:hAnsi="宋体" w:cs="仿宋"/>
                <w:sz w:val="21"/>
                <w:szCs w:val="21"/>
              </w:rPr>
            </w:pPr>
          </w:p>
        </w:tc>
        <w:tc>
          <w:tcPr>
            <w:tcW w:w="3180" w:type="dxa"/>
            <w:vAlign w:val="center"/>
          </w:tcPr>
          <w:p w14:paraId="525C09B5" w14:textId="77777777" w:rsidR="00AB61EE" w:rsidRDefault="00AB61EE">
            <w:pPr>
              <w:pStyle w:val="aff3"/>
              <w:jc w:val="center"/>
              <w:rPr>
                <w:rFonts w:ascii="宋体" w:eastAsia="宋体" w:hAnsi="宋体" w:cs="仿宋"/>
                <w:sz w:val="21"/>
                <w:szCs w:val="21"/>
              </w:rPr>
            </w:pPr>
          </w:p>
        </w:tc>
        <w:tc>
          <w:tcPr>
            <w:tcW w:w="1815" w:type="dxa"/>
            <w:vAlign w:val="center"/>
          </w:tcPr>
          <w:p w14:paraId="2FED3EF8" w14:textId="77777777" w:rsidR="00AB61EE" w:rsidRDefault="00AB61EE">
            <w:pPr>
              <w:pStyle w:val="aff3"/>
              <w:jc w:val="center"/>
              <w:rPr>
                <w:rFonts w:ascii="宋体" w:eastAsia="宋体" w:hAnsi="宋体" w:cs="仿宋"/>
                <w:sz w:val="21"/>
                <w:szCs w:val="21"/>
              </w:rPr>
            </w:pPr>
          </w:p>
        </w:tc>
      </w:tr>
      <w:tr w:rsidR="00AB61EE" w14:paraId="177FCFC1" w14:textId="77777777">
        <w:trPr>
          <w:trHeight w:val="600"/>
          <w:jc w:val="center"/>
        </w:trPr>
        <w:tc>
          <w:tcPr>
            <w:tcW w:w="1110" w:type="dxa"/>
            <w:vAlign w:val="center"/>
          </w:tcPr>
          <w:p w14:paraId="7118FBAB" w14:textId="77777777" w:rsidR="00AB61EE" w:rsidRDefault="00AB61EE">
            <w:pPr>
              <w:pStyle w:val="aff3"/>
              <w:jc w:val="center"/>
              <w:rPr>
                <w:rFonts w:ascii="宋体" w:eastAsia="宋体" w:hAnsi="宋体" w:cs="仿宋"/>
                <w:sz w:val="21"/>
                <w:szCs w:val="21"/>
              </w:rPr>
            </w:pPr>
          </w:p>
        </w:tc>
        <w:tc>
          <w:tcPr>
            <w:tcW w:w="2982" w:type="dxa"/>
            <w:vAlign w:val="center"/>
          </w:tcPr>
          <w:p w14:paraId="667BC595" w14:textId="77777777" w:rsidR="00AB61EE" w:rsidRDefault="00AB61EE">
            <w:pPr>
              <w:pStyle w:val="aff3"/>
              <w:jc w:val="center"/>
              <w:rPr>
                <w:rFonts w:ascii="宋体" w:eastAsia="宋体" w:hAnsi="宋体" w:cs="仿宋"/>
                <w:sz w:val="21"/>
                <w:szCs w:val="21"/>
              </w:rPr>
            </w:pPr>
          </w:p>
        </w:tc>
        <w:tc>
          <w:tcPr>
            <w:tcW w:w="3180" w:type="dxa"/>
            <w:vAlign w:val="center"/>
          </w:tcPr>
          <w:p w14:paraId="3557C5B6" w14:textId="77777777" w:rsidR="00AB61EE" w:rsidRDefault="00AB61EE">
            <w:pPr>
              <w:pStyle w:val="aff3"/>
              <w:jc w:val="center"/>
              <w:rPr>
                <w:rFonts w:ascii="宋体" w:eastAsia="宋体" w:hAnsi="宋体" w:cs="仿宋"/>
                <w:sz w:val="21"/>
                <w:szCs w:val="21"/>
              </w:rPr>
            </w:pPr>
          </w:p>
        </w:tc>
        <w:tc>
          <w:tcPr>
            <w:tcW w:w="1815" w:type="dxa"/>
            <w:vAlign w:val="center"/>
          </w:tcPr>
          <w:p w14:paraId="0348B621" w14:textId="77777777" w:rsidR="00AB61EE" w:rsidRDefault="00AB61EE">
            <w:pPr>
              <w:pStyle w:val="aff3"/>
              <w:jc w:val="center"/>
              <w:rPr>
                <w:rFonts w:ascii="宋体" w:eastAsia="宋体" w:hAnsi="宋体" w:cs="仿宋"/>
                <w:sz w:val="21"/>
                <w:szCs w:val="21"/>
              </w:rPr>
            </w:pPr>
          </w:p>
        </w:tc>
      </w:tr>
      <w:tr w:rsidR="00AB61EE" w14:paraId="5A18593A" w14:textId="77777777">
        <w:trPr>
          <w:trHeight w:val="600"/>
          <w:jc w:val="center"/>
        </w:trPr>
        <w:tc>
          <w:tcPr>
            <w:tcW w:w="1110" w:type="dxa"/>
            <w:vAlign w:val="center"/>
          </w:tcPr>
          <w:p w14:paraId="1D51E8B3" w14:textId="77777777" w:rsidR="00AB61EE" w:rsidRDefault="00AB61EE">
            <w:pPr>
              <w:pStyle w:val="aff3"/>
              <w:jc w:val="center"/>
              <w:rPr>
                <w:rFonts w:ascii="宋体" w:eastAsia="宋体" w:hAnsi="宋体" w:cs="仿宋"/>
                <w:sz w:val="21"/>
                <w:szCs w:val="21"/>
              </w:rPr>
            </w:pPr>
          </w:p>
        </w:tc>
        <w:tc>
          <w:tcPr>
            <w:tcW w:w="2982" w:type="dxa"/>
            <w:vAlign w:val="center"/>
          </w:tcPr>
          <w:p w14:paraId="6A58CD60" w14:textId="77777777" w:rsidR="00AB61EE" w:rsidRDefault="00AB61EE">
            <w:pPr>
              <w:pStyle w:val="aff3"/>
              <w:jc w:val="center"/>
              <w:rPr>
                <w:rFonts w:ascii="宋体" w:eastAsia="宋体" w:hAnsi="宋体" w:cs="仿宋"/>
                <w:sz w:val="21"/>
                <w:szCs w:val="21"/>
              </w:rPr>
            </w:pPr>
          </w:p>
        </w:tc>
        <w:tc>
          <w:tcPr>
            <w:tcW w:w="3180" w:type="dxa"/>
            <w:vAlign w:val="center"/>
          </w:tcPr>
          <w:p w14:paraId="6BCBDE79" w14:textId="77777777" w:rsidR="00AB61EE" w:rsidRDefault="00AB61EE">
            <w:pPr>
              <w:pStyle w:val="aff3"/>
              <w:jc w:val="center"/>
              <w:rPr>
                <w:rFonts w:ascii="宋体" w:eastAsia="宋体" w:hAnsi="宋体" w:cs="仿宋"/>
                <w:sz w:val="21"/>
                <w:szCs w:val="21"/>
              </w:rPr>
            </w:pPr>
          </w:p>
        </w:tc>
        <w:tc>
          <w:tcPr>
            <w:tcW w:w="1815" w:type="dxa"/>
            <w:vAlign w:val="center"/>
          </w:tcPr>
          <w:p w14:paraId="0722B8CE" w14:textId="77777777" w:rsidR="00AB61EE" w:rsidRDefault="00AB61EE">
            <w:pPr>
              <w:pStyle w:val="aff3"/>
              <w:jc w:val="center"/>
              <w:rPr>
                <w:rFonts w:ascii="宋体" w:eastAsia="宋体" w:hAnsi="宋体" w:cs="仿宋"/>
                <w:sz w:val="21"/>
                <w:szCs w:val="21"/>
              </w:rPr>
            </w:pPr>
          </w:p>
        </w:tc>
      </w:tr>
      <w:tr w:rsidR="00AB61EE" w14:paraId="399BF44A" w14:textId="77777777">
        <w:trPr>
          <w:trHeight w:val="600"/>
          <w:jc w:val="center"/>
        </w:trPr>
        <w:tc>
          <w:tcPr>
            <w:tcW w:w="1110" w:type="dxa"/>
            <w:vAlign w:val="center"/>
          </w:tcPr>
          <w:p w14:paraId="7323EE38" w14:textId="77777777" w:rsidR="00AB61EE" w:rsidRDefault="00AB61EE">
            <w:pPr>
              <w:pStyle w:val="aff3"/>
              <w:jc w:val="center"/>
              <w:rPr>
                <w:rFonts w:ascii="宋体" w:eastAsia="宋体" w:hAnsi="宋体" w:cs="仿宋"/>
                <w:sz w:val="21"/>
                <w:szCs w:val="21"/>
              </w:rPr>
            </w:pPr>
          </w:p>
        </w:tc>
        <w:tc>
          <w:tcPr>
            <w:tcW w:w="2982" w:type="dxa"/>
            <w:vAlign w:val="center"/>
          </w:tcPr>
          <w:p w14:paraId="4476C69D" w14:textId="77777777" w:rsidR="00AB61EE" w:rsidRDefault="00AB61EE">
            <w:pPr>
              <w:pStyle w:val="aff3"/>
              <w:jc w:val="center"/>
              <w:rPr>
                <w:rFonts w:ascii="宋体" w:eastAsia="宋体" w:hAnsi="宋体" w:cs="仿宋"/>
                <w:sz w:val="21"/>
                <w:szCs w:val="21"/>
              </w:rPr>
            </w:pPr>
          </w:p>
        </w:tc>
        <w:tc>
          <w:tcPr>
            <w:tcW w:w="3180" w:type="dxa"/>
            <w:vAlign w:val="center"/>
          </w:tcPr>
          <w:p w14:paraId="1BAE6102" w14:textId="77777777" w:rsidR="00AB61EE" w:rsidRDefault="00AB61EE">
            <w:pPr>
              <w:pStyle w:val="aff3"/>
              <w:jc w:val="center"/>
              <w:rPr>
                <w:rFonts w:ascii="宋体" w:eastAsia="宋体" w:hAnsi="宋体" w:cs="仿宋"/>
                <w:sz w:val="21"/>
                <w:szCs w:val="21"/>
              </w:rPr>
            </w:pPr>
          </w:p>
        </w:tc>
        <w:tc>
          <w:tcPr>
            <w:tcW w:w="1815" w:type="dxa"/>
            <w:vAlign w:val="center"/>
          </w:tcPr>
          <w:p w14:paraId="0BCC59C1" w14:textId="77777777" w:rsidR="00AB61EE" w:rsidRDefault="00AB61EE">
            <w:pPr>
              <w:pStyle w:val="aff3"/>
              <w:jc w:val="center"/>
              <w:rPr>
                <w:rFonts w:ascii="宋体" w:eastAsia="宋体" w:hAnsi="宋体" w:cs="仿宋"/>
                <w:sz w:val="21"/>
                <w:szCs w:val="21"/>
              </w:rPr>
            </w:pPr>
          </w:p>
        </w:tc>
      </w:tr>
      <w:tr w:rsidR="00AB61EE" w14:paraId="2E653D40" w14:textId="77777777">
        <w:trPr>
          <w:trHeight w:val="610"/>
          <w:jc w:val="center"/>
        </w:trPr>
        <w:tc>
          <w:tcPr>
            <w:tcW w:w="1110" w:type="dxa"/>
            <w:vAlign w:val="center"/>
          </w:tcPr>
          <w:p w14:paraId="2EF7970C" w14:textId="77777777" w:rsidR="00AB61EE" w:rsidRDefault="00AB61EE">
            <w:pPr>
              <w:pStyle w:val="aff3"/>
              <w:jc w:val="center"/>
              <w:rPr>
                <w:rFonts w:ascii="宋体" w:eastAsia="宋体" w:hAnsi="宋体" w:cs="仿宋"/>
                <w:sz w:val="21"/>
                <w:szCs w:val="21"/>
              </w:rPr>
            </w:pPr>
          </w:p>
        </w:tc>
        <w:tc>
          <w:tcPr>
            <w:tcW w:w="2982" w:type="dxa"/>
            <w:vAlign w:val="center"/>
          </w:tcPr>
          <w:p w14:paraId="6B6A6ADE" w14:textId="77777777" w:rsidR="00AB61EE" w:rsidRDefault="00AB61EE">
            <w:pPr>
              <w:pStyle w:val="aff3"/>
              <w:jc w:val="center"/>
              <w:rPr>
                <w:rFonts w:ascii="宋体" w:eastAsia="宋体" w:hAnsi="宋体" w:cs="仿宋"/>
                <w:sz w:val="21"/>
                <w:szCs w:val="21"/>
              </w:rPr>
            </w:pPr>
          </w:p>
        </w:tc>
        <w:tc>
          <w:tcPr>
            <w:tcW w:w="3180" w:type="dxa"/>
            <w:vAlign w:val="center"/>
          </w:tcPr>
          <w:p w14:paraId="6C92B9BC" w14:textId="77777777" w:rsidR="00AB61EE" w:rsidRDefault="00AB61EE">
            <w:pPr>
              <w:pStyle w:val="aff3"/>
              <w:jc w:val="center"/>
              <w:rPr>
                <w:rFonts w:ascii="宋体" w:eastAsia="宋体" w:hAnsi="宋体" w:cs="仿宋"/>
                <w:sz w:val="21"/>
                <w:szCs w:val="21"/>
              </w:rPr>
            </w:pPr>
          </w:p>
        </w:tc>
        <w:tc>
          <w:tcPr>
            <w:tcW w:w="1815" w:type="dxa"/>
            <w:vAlign w:val="center"/>
          </w:tcPr>
          <w:p w14:paraId="53EC6180" w14:textId="77777777" w:rsidR="00AB61EE" w:rsidRDefault="00AB61EE">
            <w:pPr>
              <w:pStyle w:val="aff3"/>
              <w:jc w:val="center"/>
              <w:rPr>
                <w:rFonts w:ascii="宋体" w:eastAsia="宋体" w:hAnsi="宋体" w:cs="仿宋"/>
                <w:sz w:val="21"/>
                <w:szCs w:val="21"/>
              </w:rPr>
            </w:pPr>
          </w:p>
        </w:tc>
      </w:tr>
    </w:tbl>
    <w:p w14:paraId="7CEB7A3E" w14:textId="77777777" w:rsidR="00AB61EE" w:rsidRDefault="00AB61EE">
      <w:pPr>
        <w:ind w:firstLineChars="200" w:firstLine="482"/>
        <w:rPr>
          <w:rFonts w:ascii="宋体" w:eastAsia="宋体" w:hAnsi="宋体"/>
          <w:b/>
          <w:sz w:val="24"/>
        </w:rPr>
      </w:pPr>
    </w:p>
    <w:p w14:paraId="70BD8CFD" w14:textId="77777777" w:rsidR="00AB61EE"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32D6B87A" w14:textId="77777777" w:rsidR="00AB61EE" w:rsidRDefault="00AB61EE">
      <w:pPr>
        <w:adjustRightInd w:val="0"/>
        <w:spacing w:line="400" w:lineRule="exact"/>
        <w:ind w:firstLineChars="200" w:firstLine="480"/>
        <w:jc w:val="left"/>
        <w:rPr>
          <w:rFonts w:ascii="宋体" w:eastAsia="宋体" w:hAnsi="宋体"/>
          <w:sz w:val="24"/>
        </w:rPr>
      </w:pPr>
    </w:p>
    <w:p w14:paraId="726FEFD1" w14:textId="77777777" w:rsidR="00AB61EE"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4B501A6A" w14:textId="77777777" w:rsidR="00AB61EE"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5B122727" w14:textId="77777777" w:rsidR="00AB61EE" w:rsidRDefault="00000000">
      <w:pPr>
        <w:pStyle w:val="a8"/>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6274EA6B" w14:textId="77777777" w:rsidR="00AB61EE" w:rsidRDefault="00000000">
      <w:pPr>
        <w:rPr>
          <w:rFonts w:ascii="宋体" w:eastAsia="宋体" w:hAnsi="宋体"/>
          <w:bCs/>
          <w:sz w:val="24"/>
        </w:rPr>
      </w:pPr>
      <w:r>
        <w:rPr>
          <w:rFonts w:ascii="宋体" w:eastAsia="宋体" w:hAnsi="宋体" w:hint="eastAsia"/>
          <w:bCs/>
          <w:sz w:val="24"/>
        </w:rPr>
        <w:br w:type="page"/>
      </w:r>
    </w:p>
    <w:p w14:paraId="3A51F040" w14:textId="77777777" w:rsidR="00AB61EE"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AB61EE" w14:paraId="5001E5C0" w14:textId="77777777">
        <w:trPr>
          <w:trHeight w:val="600"/>
          <w:jc w:val="center"/>
        </w:trPr>
        <w:tc>
          <w:tcPr>
            <w:tcW w:w="1110" w:type="dxa"/>
            <w:vAlign w:val="center"/>
          </w:tcPr>
          <w:p w14:paraId="747A97DF" w14:textId="77777777" w:rsidR="00AB61EE"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1E2130F0" w14:textId="77777777" w:rsidR="00AB61EE"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7A5F2274" w14:textId="77777777" w:rsidR="00AB61EE"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2EB9AFFB" w14:textId="77777777" w:rsidR="00AB61EE" w:rsidRDefault="00000000">
            <w:pPr>
              <w:jc w:val="center"/>
              <w:rPr>
                <w:rFonts w:ascii="宋体" w:eastAsia="宋体" w:hAnsi="宋体" w:cs="仿宋"/>
                <w:b/>
                <w:bCs/>
                <w:sz w:val="22"/>
              </w:rPr>
            </w:pPr>
            <w:r>
              <w:rPr>
                <w:rFonts w:ascii="宋体" w:eastAsia="宋体" w:hAnsi="宋体" w:cs="仿宋" w:hint="eastAsia"/>
                <w:b/>
                <w:bCs/>
                <w:sz w:val="22"/>
              </w:rPr>
              <w:t>差异说明</w:t>
            </w:r>
          </w:p>
          <w:p w14:paraId="24A10322" w14:textId="77777777" w:rsidR="00AB61EE"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AB61EE" w14:paraId="595AD49F" w14:textId="77777777">
        <w:trPr>
          <w:trHeight w:val="600"/>
          <w:jc w:val="center"/>
        </w:trPr>
        <w:tc>
          <w:tcPr>
            <w:tcW w:w="1110" w:type="dxa"/>
            <w:vAlign w:val="center"/>
          </w:tcPr>
          <w:p w14:paraId="73D7CBA4" w14:textId="77777777" w:rsidR="00AB61EE" w:rsidRDefault="00AB61EE">
            <w:pPr>
              <w:pStyle w:val="aff3"/>
              <w:jc w:val="center"/>
              <w:rPr>
                <w:rFonts w:ascii="宋体" w:eastAsia="宋体" w:hAnsi="宋体" w:cs="仿宋"/>
                <w:sz w:val="21"/>
                <w:szCs w:val="21"/>
              </w:rPr>
            </w:pPr>
          </w:p>
        </w:tc>
        <w:tc>
          <w:tcPr>
            <w:tcW w:w="3689" w:type="dxa"/>
            <w:vAlign w:val="center"/>
          </w:tcPr>
          <w:p w14:paraId="38AC4B10" w14:textId="77777777" w:rsidR="00AB61EE" w:rsidRDefault="00AB61EE">
            <w:pPr>
              <w:pStyle w:val="aff3"/>
              <w:spacing w:line="360" w:lineRule="auto"/>
              <w:jc w:val="center"/>
              <w:rPr>
                <w:rFonts w:ascii="宋体" w:eastAsia="宋体" w:hAnsi="宋体" w:cs="仿宋"/>
                <w:sz w:val="21"/>
                <w:szCs w:val="21"/>
              </w:rPr>
            </w:pPr>
          </w:p>
        </w:tc>
        <w:tc>
          <w:tcPr>
            <w:tcW w:w="2263" w:type="dxa"/>
            <w:vAlign w:val="center"/>
          </w:tcPr>
          <w:p w14:paraId="44C881A6" w14:textId="77777777" w:rsidR="00AB61EE" w:rsidRDefault="00AB61EE">
            <w:pPr>
              <w:pStyle w:val="aff3"/>
              <w:spacing w:line="360" w:lineRule="auto"/>
              <w:jc w:val="center"/>
              <w:rPr>
                <w:rFonts w:ascii="宋体" w:eastAsia="宋体" w:hAnsi="宋体" w:cs="仿宋"/>
                <w:sz w:val="21"/>
                <w:szCs w:val="21"/>
              </w:rPr>
            </w:pPr>
          </w:p>
        </w:tc>
        <w:tc>
          <w:tcPr>
            <w:tcW w:w="2263" w:type="dxa"/>
            <w:vAlign w:val="center"/>
          </w:tcPr>
          <w:p w14:paraId="5B22992A" w14:textId="77777777" w:rsidR="00AB61EE" w:rsidRDefault="00AB61EE">
            <w:pPr>
              <w:pStyle w:val="aff3"/>
              <w:spacing w:line="360" w:lineRule="auto"/>
              <w:jc w:val="center"/>
              <w:rPr>
                <w:rFonts w:ascii="宋体" w:eastAsia="宋体" w:hAnsi="宋体" w:cs="仿宋"/>
                <w:sz w:val="21"/>
                <w:szCs w:val="21"/>
              </w:rPr>
            </w:pPr>
          </w:p>
        </w:tc>
      </w:tr>
      <w:tr w:rsidR="00AB61EE" w14:paraId="2A6B1F08" w14:textId="77777777">
        <w:trPr>
          <w:trHeight w:val="600"/>
          <w:jc w:val="center"/>
        </w:trPr>
        <w:tc>
          <w:tcPr>
            <w:tcW w:w="1110" w:type="dxa"/>
            <w:vAlign w:val="center"/>
          </w:tcPr>
          <w:p w14:paraId="0C9BB4FA" w14:textId="77777777" w:rsidR="00AB61EE" w:rsidRDefault="00AB61EE">
            <w:pPr>
              <w:pStyle w:val="aff3"/>
              <w:jc w:val="center"/>
              <w:rPr>
                <w:rFonts w:ascii="宋体" w:eastAsia="宋体" w:hAnsi="宋体" w:cs="仿宋"/>
                <w:sz w:val="21"/>
                <w:szCs w:val="21"/>
              </w:rPr>
            </w:pPr>
          </w:p>
        </w:tc>
        <w:tc>
          <w:tcPr>
            <w:tcW w:w="3689" w:type="dxa"/>
            <w:vAlign w:val="center"/>
          </w:tcPr>
          <w:p w14:paraId="4C7A8CCC" w14:textId="77777777" w:rsidR="00AB61EE" w:rsidRDefault="00AB61EE">
            <w:pPr>
              <w:pStyle w:val="aff3"/>
              <w:jc w:val="center"/>
              <w:rPr>
                <w:rFonts w:ascii="宋体" w:eastAsia="宋体" w:hAnsi="宋体" w:cs="仿宋"/>
                <w:sz w:val="21"/>
                <w:szCs w:val="21"/>
              </w:rPr>
            </w:pPr>
          </w:p>
        </w:tc>
        <w:tc>
          <w:tcPr>
            <w:tcW w:w="2263" w:type="dxa"/>
            <w:vAlign w:val="center"/>
          </w:tcPr>
          <w:p w14:paraId="14784DDF" w14:textId="77777777" w:rsidR="00AB61EE" w:rsidRDefault="00AB61EE">
            <w:pPr>
              <w:pStyle w:val="aff3"/>
              <w:jc w:val="center"/>
              <w:rPr>
                <w:rFonts w:ascii="宋体" w:eastAsia="宋体" w:hAnsi="宋体" w:cs="仿宋"/>
                <w:sz w:val="21"/>
                <w:szCs w:val="21"/>
              </w:rPr>
            </w:pPr>
          </w:p>
        </w:tc>
        <w:tc>
          <w:tcPr>
            <w:tcW w:w="2263" w:type="dxa"/>
            <w:vAlign w:val="center"/>
          </w:tcPr>
          <w:p w14:paraId="66501CBB" w14:textId="77777777" w:rsidR="00AB61EE" w:rsidRDefault="00AB61EE">
            <w:pPr>
              <w:pStyle w:val="aff3"/>
              <w:jc w:val="center"/>
              <w:rPr>
                <w:rFonts w:ascii="宋体" w:eastAsia="宋体" w:hAnsi="宋体" w:cs="仿宋"/>
                <w:sz w:val="21"/>
                <w:szCs w:val="21"/>
              </w:rPr>
            </w:pPr>
          </w:p>
        </w:tc>
      </w:tr>
      <w:tr w:rsidR="00AB61EE" w14:paraId="34586E44" w14:textId="77777777">
        <w:trPr>
          <w:trHeight w:val="600"/>
          <w:jc w:val="center"/>
        </w:trPr>
        <w:tc>
          <w:tcPr>
            <w:tcW w:w="1110" w:type="dxa"/>
            <w:vAlign w:val="center"/>
          </w:tcPr>
          <w:p w14:paraId="6A923B5D" w14:textId="77777777" w:rsidR="00AB61EE" w:rsidRDefault="00AB61EE">
            <w:pPr>
              <w:pStyle w:val="aff3"/>
              <w:jc w:val="center"/>
              <w:rPr>
                <w:rFonts w:ascii="宋体" w:eastAsia="宋体" w:hAnsi="宋体" w:cs="仿宋"/>
                <w:sz w:val="21"/>
                <w:szCs w:val="21"/>
              </w:rPr>
            </w:pPr>
          </w:p>
        </w:tc>
        <w:tc>
          <w:tcPr>
            <w:tcW w:w="3689" w:type="dxa"/>
            <w:vAlign w:val="center"/>
          </w:tcPr>
          <w:p w14:paraId="06FC473D" w14:textId="77777777" w:rsidR="00AB61EE" w:rsidRDefault="00AB61EE">
            <w:pPr>
              <w:pStyle w:val="aff3"/>
              <w:jc w:val="center"/>
              <w:rPr>
                <w:rFonts w:ascii="宋体" w:eastAsia="宋体" w:hAnsi="宋体" w:cs="仿宋"/>
                <w:sz w:val="21"/>
                <w:szCs w:val="21"/>
              </w:rPr>
            </w:pPr>
          </w:p>
        </w:tc>
        <w:tc>
          <w:tcPr>
            <w:tcW w:w="2263" w:type="dxa"/>
            <w:vAlign w:val="center"/>
          </w:tcPr>
          <w:p w14:paraId="1745AA95" w14:textId="77777777" w:rsidR="00AB61EE" w:rsidRDefault="00AB61EE">
            <w:pPr>
              <w:pStyle w:val="aff3"/>
              <w:jc w:val="center"/>
              <w:rPr>
                <w:rFonts w:ascii="宋体" w:eastAsia="宋体" w:hAnsi="宋体" w:cs="仿宋"/>
                <w:sz w:val="21"/>
                <w:szCs w:val="21"/>
              </w:rPr>
            </w:pPr>
          </w:p>
        </w:tc>
        <w:tc>
          <w:tcPr>
            <w:tcW w:w="2263" w:type="dxa"/>
            <w:vAlign w:val="center"/>
          </w:tcPr>
          <w:p w14:paraId="66ADCB2D" w14:textId="77777777" w:rsidR="00AB61EE" w:rsidRDefault="00AB61EE">
            <w:pPr>
              <w:pStyle w:val="aff3"/>
              <w:jc w:val="center"/>
              <w:rPr>
                <w:rFonts w:ascii="宋体" w:eastAsia="宋体" w:hAnsi="宋体" w:cs="仿宋"/>
                <w:sz w:val="21"/>
                <w:szCs w:val="21"/>
              </w:rPr>
            </w:pPr>
          </w:p>
        </w:tc>
      </w:tr>
      <w:tr w:rsidR="00AB61EE" w14:paraId="40D46BB3" w14:textId="77777777">
        <w:trPr>
          <w:trHeight w:val="600"/>
          <w:jc w:val="center"/>
        </w:trPr>
        <w:tc>
          <w:tcPr>
            <w:tcW w:w="1110" w:type="dxa"/>
            <w:vAlign w:val="center"/>
          </w:tcPr>
          <w:p w14:paraId="3F8AF647" w14:textId="77777777" w:rsidR="00AB61EE" w:rsidRDefault="00AB61EE">
            <w:pPr>
              <w:pStyle w:val="aff3"/>
              <w:jc w:val="center"/>
              <w:rPr>
                <w:rFonts w:ascii="宋体" w:eastAsia="宋体" w:hAnsi="宋体" w:cs="仿宋"/>
                <w:sz w:val="21"/>
                <w:szCs w:val="21"/>
              </w:rPr>
            </w:pPr>
          </w:p>
        </w:tc>
        <w:tc>
          <w:tcPr>
            <w:tcW w:w="3689" w:type="dxa"/>
            <w:vAlign w:val="center"/>
          </w:tcPr>
          <w:p w14:paraId="5116D7E3" w14:textId="77777777" w:rsidR="00AB61EE" w:rsidRDefault="00AB61EE">
            <w:pPr>
              <w:pStyle w:val="aff3"/>
              <w:jc w:val="center"/>
              <w:rPr>
                <w:rFonts w:ascii="宋体" w:eastAsia="宋体" w:hAnsi="宋体" w:cs="仿宋"/>
                <w:sz w:val="21"/>
                <w:szCs w:val="21"/>
              </w:rPr>
            </w:pPr>
          </w:p>
        </w:tc>
        <w:tc>
          <w:tcPr>
            <w:tcW w:w="2263" w:type="dxa"/>
            <w:vAlign w:val="center"/>
          </w:tcPr>
          <w:p w14:paraId="7464EDFD" w14:textId="77777777" w:rsidR="00AB61EE" w:rsidRDefault="00AB61EE">
            <w:pPr>
              <w:pStyle w:val="aff3"/>
              <w:jc w:val="center"/>
              <w:rPr>
                <w:rFonts w:ascii="宋体" w:eastAsia="宋体" w:hAnsi="宋体" w:cs="仿宋"/>
                <w:sz w:val="21"/>
                <w:szCs w:val="21"/>
              </w:rPr>
            </w:pPr>
          </w:p>
        </w:tc>
        <w:tc>
          <w:tcPr>
            <w:tcW w:w="2263" w:type="dxa"/>
            <w:vAlign w:val="center"/>
          </w:tcPr>
          <w:p w14:paraId="5F0AEA89" w14:textId="77777777" w:rsidR="00AB61EE" w:rsidRDefault="00AB61EE">
            <w:pPr>
              <w:pStyle w:val="aff3"/>
              <w:jc w:val="center"/>
              <w:rPr>
                <w:rFonts w:ascii="宋体" w:eastAsia="宋体" w:hAnsi="宋体" w:cs="仿宋"/>
                <w:sz w:val="21"/>
                <w:szCs w:val="21"/>
              </w:rPr>
            </w:pPr>
          </w:p>
        </w:tc>
      </w:tr>
      <w:tr w:rsidR="00AB61EE" w14:paraId="364EF653" w14:textId="77777777">
        <w:trPr>
          <w:trHeight w:val="600"/>
          <w:jc w:val="center"/>
        </w:trPr>
        <w:tc>
          <w:tcPr>
            <w:tcW w:w="1110" w:type="dxa"/>
            <w:vAlign w:val="center"/>
          </w:tcPr>
          <w:p w14:paraId="30349B61" w14:textId="77777777" w:rsidR="00AB61EE" w:rsidRDefault="00AB61EE">
            <w:pPr>
              <w:pStyle w:val="aff3"/>
              <w:jc w:val="center"/>
              <w:rPr>
                <w:rFonts w:ascii="宋体" w:eastAsia="宋体" w:hAnsi="宋体" w:cs="仿宋"/>
                <w:sz w:val="21"/>
                <w:szCs w:val="21"/>
              </w:rPr>
            </w:pPr>
          </w:p>
        </w:tc>
        <w:tc>
          <w:tcPr>
            <w:tcW w:w="3689" w:type="dxa"/>
            <w:vAlign w:val="center"/>
          </w:tcPr>
          <w:p w14:paraId="6D399A8C" w14:textId="77777777" w:rsidR="00AB61EE" w:rsidRDefault="00AB61EE">
            <w:pPr>
              <w:pStyle w:val="aff3"/>
              <w:jc w:val="center"/>
              <w:rPr>
                <w:rFonts w:ascii="宋体" w:eastAsia="宋体" w:hAnsi="宋体" w:cs="仿宋"/>
                <w:sz w:val="21"/>
                <w:szCs w:val="21"/>
              </w:rPr>
            </w:pPr>
          </w:p>
        </w:tc>
        <w:tc>
          <w:tcPr>
            <w:tcW w:w="2263" w:type="dxa"/>
            <w:vAlign w:val="center"/>
          </w:tcPr>
          <w:p w14:paraId="55EAE38B" w14:textId="77777777" w:rsidR="00AB61EE" w:rsidRDefault="00AB61EE">
            <w:pPr>
              <w:pStyle w:val="aff3"/>
              <w:jc w:val="center"/>
              <w:rPr>
                <w:rFonts w:ascii="宋体" w:eastAsia="宋体" w:hAnsi="宋体" w:cs="仿宋"/>
                <w:sz w:val="21"/>
                <w:szCs w:val="21"/>
              </w:rPr>
            </w:pPr>
          </w:p>
        </w:tc>
        <w:tc>
          <w:tcPr>
            <w:tcW w:w="2263" w:type="dxa"/>
            <w:vAlign w:val="center"/>
          </w:tcPr>
          <w:p w14:paraId="2F2840E9" w14:textId="77777777" w:rsidR="00AB61EE" w:rsidRDefault="00AB61EE">
            <w:pPr>
              <w:pStyle w:val="aff3"/>
              <w:jc w:val="center"/>
              <w:rPr>
                <w:rFonts w:ascii="宋体" w:eastAsia="宋体" w:hAnsi="宋体" w:cs="仿宋"/>
                <w:sz w:val="21"/>
                <w:szCs w:val="21"/>
              </w:rPr>
            </w:pPr>
          </w:p>
        </w:tc>
      </w:tr>
      <w:tr w:rsidR="00AB61EE" w14:paraId="4096C67C" w14:textId="77777777">
        <w:trPr>
          <w:trHeight w:val="600"/>
          <w:jc w:val="center"/>
        </w:trPr>
        <w:tc>
          <w:tcPr>
            <w:tcW w:w="1110" w:type="dxa"/>
            <w:vAlign w:val="center"/>
          </w:tcPr>
          <w:p w14:paraId="0E4C932A" w14:textId="77777777" w:rsidR="00AB61EE" w:rsidRDefault="00AB61EE">
            <w:pPr>
              <w:pStyle w:val="aff3"/>
              <w:jc w:val="center"/>
              <w:rPr>
                <w:rFonts w:ascii="宋体" w:eastAsia="宋体" w:hAnsi="宋体" w:cs="仿宋"/>
                <w:sz w:val="21"/>
                <w:szCs w:val="21"/>
              </w:rPr>
            </w:pPr>
          </w:p>
        </w:tc>
        <w:tc>
          <w:tcPr>
            <w:tcW w:w="3689" w:type="dxa"/>
            <w:vAlign w:val="center"/>
          </w:tcPr>
          <w:p w14:paraId="2AB670E6" w14:textId="77777777" w:rsidR="00AB61EE" w:rsidRDefault="00AB61EE">
            <w:pPr>
              <w:pStyle w:val="aff3"/>
              <w:jc w:val="center"/>
              <w:rPr>
                <w:rFonts w:ascii="宋体" w:eastAsia="宋体" w:hAnsi="宋体" w:cs="仿宋"/>
                <w:sz w:val="21"/>
                <w:szCs w:val="21"/>
              </w:rPr>
            </w:pPr>
          </w:p>
        </w:tc>
        <w:tc>
          <w:tcPr>
            <w:tcW w:w="2263" w:type="dxa"/>
            <w:vAlign w:val="center"/>
          </w:tcPr>
          <w:p w14:paraId="3415FBB3" w14:textId="77777777" w:rsidR="00AB61EE" w:rsidRDefault="00AB61EE">
            <w:pPr>
              <w:pStyle w:val="aff3"/>
              <w:jc w:val="center"/>
              <w:rPr>
                <w:rFonts w:ascii="宋体" w:eastAsia="宋体" w:hAnsi="宋体" w:cs="仿宋"/>
                <w:sz w:val="21"/>
                <w:szCs w:val="21"/>
              </w:rPr>
            </w:pPr>
          </w:p>
        </w:tc>
        <w:tc>
          <w:tcPr>
            <w:tcW w:w="2263" w:type="dxa"/>
            <w:vAlign w:val="center"/>
          </w:tcPr>
          <w:p w14:paraId="4A65DB31" w14:textId="77777777" w:rsidR="00AB61EE" w:rsidRDefault="00AB61EE">
            <w:pPr>
              <w:pStyle w:val="aff3"/>
              <w:jc w:val="center"/>
              <w:rPr>
                <w:rFonts w:ascii="宋体" w:eastAsia="宋体" w:hAnsi="宋体" w:cs="仿宋"/>
                <w:sz w:val="21"/>
                <w:szCs w:val="21"/>
              </w:rPr>
            </w:pPr>
          </w:p>
        </w:tc>
      </w:tr>
      <w:tr w:rsidR="00AB61EE" w14:paraId="6F4B896C" w14:textId="77777777">
        <w:trPr>
          <w:trHeight w:val="600"/>
          <w:jc w:val="center"/>
        </w:trPr>
        <w:tc>
          <w:tcPr>
            <w:tcW w:w="1110" w:type="dxa"/>
            <w:vAlign w:val="center"/>
          </w:tcPr>
          <w:p w14:paraId="73495B29" w14:textId="77777777" w:rsidR="00AB61EE" w:rsidRDefault="00AB61EE">
            <w:pPr>
              <w:pStyle w:val="aff3"/>
              <w:jc w:val="center"/>
              <w:rPr>
                <w:rFonts w:ascii="宋体" w:eastAsia="宋体" w:hAnsi="宋体" w:cs="仿宋"/>
                <w:sz w:val="21"/>
                <w:szCs w:val="21"/>
              </w:rPr>
            </w:pPr>
          </w:p>
        </w:tc>
        <w:tc>
          <w:tcPr>
            <w:tcW w:w="3689" w:type="dxa"/>
            <w:vAlign w:val="center"/>
          </w:tcPr>
          <w:p w14:paraId="603B251C" w14:textId="77777777" w:rsidR="00AB61EE" w:rsidRDefault="00AB61EE">
            <w:pPr>
              <w:pStyle w:val="aff3"/>
              <w:jc w:val="center"/>
              <w:rPr>
                <w:rFonts w:ascii="宋体" w:eastAsia="宋体" w:hAnsi="宋体" w:cs="仿宋"/>
                <w:sz w:val="21"/>
                <w:szCs w:val="21"/>
              </w:rPr>
            </w:pPr>
          </w:p>
        </w:tc>
        <w:tc>
          <w:tcPr>
            <w:tcW w:w="2263" w:type="dxa"/>
            <w:vAlign w:val="center"/>
          </w:tcPr>
          <w:p w14:paraId="580B8EB1" w14:textId="77777777" w:rsidR="00AB61EE" w:rsidRDefault="00AB61EE">
            <w:pPr>
              <w:pStyle w:val="aff3"/>
              <w:jc w:val="center"/>
              <w:rPr>
                <w:rFonts w:ascii="宋体" w:eastAsia="宋体" w:hAnsi="宋体" w:cs="仿宋"/>
                <w:sz w:val="21"/>
                <w:szCs w:val="21"/>
              </w:rPr>
            </w:pPr>
          </w:p>
        </w:tc>
        <w:tc>
          <w:tcPr>
            <w:tcW w:w="2263" w:type="dxa"/>
            <w:vAlign w:val="center"/>
          </w:tcPr>
          <w:p w14:paraId="4E6E0F3D" w14:textId="77777777" w:rsidR="00AB61EE" w:rsidRDefault="00AB61EE">
            <w:pPr>
              <w:pStyle w:val="aff3"/>
              <w:jc w:val="center"/>
              <w:rPr>
                <w:rFonts w:ascii="宋体" w:eastAsia="宋体" w:hAnsi="宋体" w:cs="仿宋"/>
                <w:sz w:val="21"/>
                <w:szCs w:val="21"/>
              </w:rPr>
            </w:pPr>
          </w:p>
        </w:tc>
      </w:tr>
      <w:tr w:rsidR="00AB61EE" w14:paraId="4D68C581" w14:textId="77777777">
        <w:trPr>
          <w:trHeight w:val="610"/>
          <w:jc w:val="center"/>
        </w:trPr>
        <w:tc>
          <w:tcPr>
            <w:tcW w:w="1110" w:type="dxa"/>
            <w:vAlign w:val="center"/>
          </w:tcPr>
          <w:p w14:paraId="3FE3F483" w14:textId="77777777" w:rsidR="00AB61EE" w:rsidRDefault="00AB61EE">
            <w:pPr>
              <w:pStyle w:val="aff3"/>
              <w:jc w:val="center"/>
              <w:rPr>
                <w:rFonts w:ascii="宋体" w:eastAsia="宋体" w:hAnsi="宋体" w:cs="仿宋"/>
                <w:sz w:val="21"/>
                <w:szCs w:val="21"/>
              </w:rPr>
            </w:pPr>
          </w:p>
        </w:tc>
        <w:tc>
          <w:tcPr>
            <w:tcW w:w="3689" w:type="dxa"/>
            <w:vAlign w:val="center"/>
          </w:tcPr>
          <w:p w14:paraId="27281E3B" w14:textId="77777777" w:rsidR="00AB61EE" w:rsidRDefault="00AB61EE">
            <w:pPr>
              <w:pStyle w:val="aff3"/>
              <w:jc w:val="center"/>
              <w:rPr>
                <w:rFonts w:ascii="宋体" w:eastAsia="宋体" w:hAnsi="宋体" w:cs="仿宋"/>
                <w:sz w:val="21"/>
                <w:szCs w:val="21"/>
              </w:rPr>
            </w:pPr>
          </w:p>
        </w:tc>
        <w:tc>
          <w:tcPr>
            <w:tcW w:w="2263" w:type="dxa"/>
            <w:vAlign w:val="center"/>
          </w:tcPr>
          <w:p w14:paraId="491C92B4" w14:textId="77777777" w:rsidR="00AB61EE" w:rsidRDefault="00AB61EE">
            <w:pPr>
              <w:pStyle w:val="aff3"/>
              <w:jc w:val="center"/>
              <w:rPr>
                <w:rFonts w:ascii="宋体" w:eastAsia="宋体" w:hAnsi="宋体" w:cs="仿宋"/>
                <w:sz w:val="21"/>
                <w:szCs w:val="21"/>
              </w:rPr>
            </w:pPr>
          </w:p>
        </w:tc>
        <w:tc>
          <w:tcPr>
            <w:tcW w:w="2263" w:type="dxa"/>
            <w:vAlign w:val="center"/>
          </w:tcPr>
          <w:p w14:paraId="6834D1FD" w14:textId="77777777" w:rsidR="00AB61EE" w:rsidRDefault="00AB61EE">
            <w:pPr>
              <w:pStyle w:val="aff3"/>
              <w:jc w:val="center"/>
              <w:rPr>
                <w:rFonts w:ascii="宋体" w:eastAsia="宋体" w:hAnsi="宋体" w:cs="仿宋"/>
                <w:sz w:val="21"/>
                <w:szCs w:val="21"/>
              </w:rPr>
            </w:pPr>
          </w:p>
        </w:tc>
      </w:tr>
    </w:tbl>
    <w:p w14:paraId="476DC399" w14:textId="77777777" w:rsidR="00AB61EE"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58F5A756" w14:textId="77777777" w:rsidR="00AB61EE" w:rsidRDefault="00AB61EE">
      <w:pPr>
        <w:adjustRightInd w:val="0"/>
        <w:spacing w:line="560" w:lineRule="exact"/>
        <w:ind w:firstLineChars="200" w:firstLine="480"/>
        <w:jc w:val="left"/>
        <w:rPr>
          <w:rFonts w:ascii="宋体" w:eastAsia="宋体" w:hAnsi="宋体"/>
          <w:sz w:val="24"/>
        </w:rPr>
      </w:pPr>
    </w:p>
    <w:p w14:paraId="63217784" w14:textId="77777777" w:rsidR="00AB61EE"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15F2E4AA" w14:textId="77777777" w:rsidR="00AB61EE"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223AFBD7" w14:textId="77777777" w:rsidR="00AB61EE"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4BDC35C8" w14:textId="77777777" w:rsidR="00AB61EE"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5A0808DB" w14:textId="77777777" w:rsidR="00AB61EE"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0148932D" w14:textId="77777777" w:rsidR="00AB61EE" w:rsidRDefault="00AB61EE">
      <w:pPr>
        <w:rPr>
          <w:rFonts w:ascii="宋体" w:eastAsia="宋体" w:hAnsi="宋体" w:cs="仿宋"/>
          <w:sz w:val="24"/>
          <w:szCs w:val="24"/>
        </w:rPr>
      </w:pPr>
    </w:p>
    <w:p w14:paraId="5842E21D" w14:textId="77777777" w:rsidR="00AB61EE" w:rsidRDefault="00AB61EE">
      <w:pPr>
        <w:rPr>
          <w:rFonts w:ascii="宋体" w:eastAsia="宋体" w:hAnsi="宋体" w:cs="仿宋"/>
          <w:sz w:val="24"/>
          <w:szCs w:val="24"/>
        </w:rPr>
      </w:pPr>
    </w:p>
    <w:p w14:paraId="18E9584B" w14:textId="77777777" w:rsidR="00AB61EE" w:rsidRDefault="00000000">
      <w:pPr>
        <w:rPr>
          <w:rFonts w:ascii="宋体" w:eastAsia="宋体" w:hAnsi="宋体" w:cs="仿宋"/>
          <w:sz w:val="24"/>
          <w:szCs w:val="24"/>
        </w:rPr>
      </w:pPr>
      <w:r>
        <w:rPr>
          <w:rFonts w:ascii="宋体" w:eastAsia="宋体" w:hAnsi="宋体" w:cs="仿宋" w:hint="eastAsia"/>
          <w:sz w:val="24"/>
          <w:szCs w:val="24"/>
        </w:rPr>
        <w:t xml:space="preserve">项目名称：                                                                          </w:t>
      </w:r>
    </w:p>
    <w:p w14:paraId="4AECE773" w14:textId="77777777" w:rsidR="00AB61EE" w:rsidRDefault="00000000">
      <w:pPr>
        <w:rPr>
          <w:rFonts w:ascii="宋体" w:eastAsia="宋体" w:hAnsi="宋体" w:cs="仿宋"/>
          <w:sz w:val="24"/>
          <w:szCs w:val="24"/>
        </w:rPr>
      </w:pPr>
      <w:r>
        <w:rPr>
          <w:rFonts w:ascii="宋体" w:eastAsia="宋体" w:hAnsi="宋体" w:cs="仿宋" w:hint="eastAsia"/>
          <w:sz w:val="24"/>
          <w:szCs w:val="24"/>
        </w:rPr>
        <w:t>项目编号：</w:t>
      </w:r>
    </w:p>
    <w:p w14:paraId="7D77F513" w14:textId="77777777" w:rsidR="00AB61EE" w:rsidRDefault="00000000">
      <w:pPr>
        <w:rPr>
          <w:rFonts w:ascii="宋体" w:eastAsia="宋体" w:hAnsi="宋体" w:cs="仿宋"/>
          <w:sz w:val="24"/>
          <w:szCs w:val="24"/>
        </w:rPr>
      </w:pPr>
      <w:r>
        <w:rPr>
          <w:rFonts w:ascii="宋体" w:eastAsia="宋体" w:hAnsi="宋体" w:cs="仿宋" w:hint="eastAsia"/>
          <w:sz w:val="24"/>
          <w:szCs w:val="24"/>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6840"/>
      </w:tblGrid>
      <w:tr w:rsidR="00AB61EE" w14:paraId="78526F88" w14:textId="77777777">
        <w:trPr>
          <w:trHeight w:val="1024"/>
        </w:trPr>
        <w:tc>
          <w:tcPr>
            <w:tcW w:w="2448" w:type="dxa"/>
            <w:vAlign w:val="center"/>
          </w:tcPr>
          <w:p w14:paraId="7E01D2FC" w14:textId="77777777" w:rsidR="00AB61EE" w:rsidRDefault="00000000">
            <w:pPr>
              <w:rPr>
                <w:rFonts w:ascii="宋体" w:eastAsia="宋体" w:hAnsi="宋体" w:cs="仿宋"/>
                <w:sz w:val="24"/>
                <w:szCs w:val="24"/>
              </w:rPr>
            </w:pPr>
            <w:r>
              <w:rPr>
                <w:rFonts w:ascii="宋体" w:eastAsia="宋体" w:hAnsi="宋体" w:cs="仿宋" w:hint="eastAsia"/>
                <w:sz w:val="24"/>
                <w:szCs w:val="24"/>
              </w:rPr>
              <w:t>项目名称</w:t>
            </w:r>
          </w:p>
        </w:tc>
        <w:tc>
          <w:tcPr>
            <w:tcW w:w="6840" w:type="dxa"/>
            <w:vAlign w:val="center"/>
          </w:tcPr>
          <w:p w14:paraId="2707FBC5" w14:textId="77777777" w:rsidR="00AB61EE" w:rsidRDefault="00AB61EE">
            <w:pPr>
              <w:rPr>
                <w:rFonts w:ascii="宋体" w:eastAsia="宋体" w:hAnsi="宋体" w:cs="仿宋"/>
                <w:sz w:val="24"/>
                <w:szCs w:val="24"/>
              </w:rPr>
            </w:pPr>
          </w:p>
        </w:tc>
      </w:tr>
      <w:tr w:rsidR="00AB61EE" w14:paraId="1FF7EFD6" w14:textId="77777777">
        <w:trPr>
          <w:trHeight w:val="1647"/>
        </w:trPr>
        <w:tc>
          <w:tcPr>
            <w:tcW w:w="2448" w:type="dxa"/>
            <w:vAlign w:val="center"/>
          </w:tcPr>
          <w:p w14:paraId="0D8DB2BD" w14:textId="77777777" w:rsidR="00AB61EE" w:rsidRDefault="00000000">
            <w:pPr>
              <w:rPr>
                <w:rFonts w:ascii="宋体" w:eastAsia="宋体" w:hAnsi="宋体" w:cs="仿宋"/>
                <w:sz w:val="24"/>
                <w:szCs w:val="24"/>
              </w:rPr>
            </w:pPr>
            <w:r>
              <w:rPr>
                <w:rFonts w:ascii="宋体" w:eastAsia="宋体" w:hAnsi="宋体" w:cs="仿宋" w:hint="eastAsia"/>
                <w:sz w:val="24"/>
                <w:szCs w:val="24"/>
              </w:rPr>
              <w:t>投标报价</w:t>
            </w:r>
          </w:p>
        </w:tc>
        <w:tc>
          <w:tcPr>
            <w:tcW w:w="6840" w:type="dxa"/>
            <w:vAlign w:val="center"/>
          </w:tcPr>
          <w:p w14:paraId="100EB9BB" w14:textId="77777777" w:rsidR="00AB61EE" w:rsidRDefault="00000000">
            <w:pPr>
              <w:rPr>
                <w:rFonts w:ascii="宋体" w:eastAsia="宋体" w:hAnsi="宋体" w:cs="仿宋"/>
                <w:sz w:val="24"/>
                <w:szCs w:val="24"/>
              </w:rPr>
            </w:pPr>
            <w:r>
              <w:rPr>
                <w:rFonts w:ascii="宋体" w:eastAsia="宋体" w:hAnsi="宋体" w:cs="仿宋" w:hint="eastAsia"/>
                <w:sz w:val="24"/>
                <w:szCs w:val="24"/>
              </w:rPr>
              <w:t xml:space="preserve">1.我方自愿按照招标文件规定的各项要求向采购人提供所需服务，投标报价如下:                  </w:t>
            </w:r>
          </w:p>
        </w:tc>
      </w:tr>
      <w:tr w:rsidR="00AB61EE" w14:paraId="537BDF81" w14:textId="77777777">
        <w:trPr>
          <w:trHeight w:val="1483"/>
        </w:trPr>
        <w:tc>
          <w:tcPr>
            <w:tcW w:w="2448" w:type="dxa"/>
            <w:vAlign w:val="center"/>
          </w:tcPr>
          <w:p w14:paraId="05B8A15D" w14:textId="77777777" w:rsidR="00AB61EE" w:rsidRDefault="00000000">
            <w:pPr>
              <w:rPr>
                <w:rFonts w:ascii="宋体" w:eastAsia="宋体" w:hAnsi="宋体" w:cs="仿宋"/>
                <w:sz w:val="24"/>
                <w:szCs w:val="24"/>
              </w:rPr>
            </w:pPr>
            <w:r>
              <w:rPr>
                <w:rFonts w:ascii="宋体" w:eastAsia="宋体" w:hAnsi="宋体" w:cs="仿宋" w:hint="eastAsia"/>
                <w:sz w:val="24"/>
                <w:szCs w:val="24"/>
              </w:rPr>
              <w:t>服务周期</w:t>
            </w:r>
          </w:p>
        </w:tc>
        <w:tc>
          <w:tcPr>
            <w:tcW w:w="6840" w:type="dxa"/>
            <w:vAlign w:val="center"/>
          </w:tcPr>
          <w:p w14:paraId="17131E3E" w14:textId="77777777" w:rsidR="00AB61EE" w:rsidRDefault="00AB61EE">
            <w:pPr>
              <w:rPr>
                <w:rFonts w:ascii="宋体" w:eastAsia="宋体" w:hAnsi="宋体" w:cs="仿宋"/>
                <w:sz w:val="24"/>
                <w:szCs w:val="24"/>
              </w:rPr>
            </w:pPr>
          </w:p>
        </w:tc>
      </w:tr>
      <w:tr w:rsidR="00AB61EE" w14:paraId="67D5E36F" w14:textId="77777777">
        <w:trPr>
          <w:trHeight w:val="1483"/>
        </w:trPr>
        <w:tc>
          <w:tcPr>
            <w:tcW w:w="2448" w:type="dxa"/>
            <w:vAlign w:val="center"/>
          </w:tcPr>
          <w:p w14:paraId="523A2D6E" w14:textId="77777777" w:rsidR="00AB61EE" w:rsidRDefault="00000000">
            <w:pPr>
              <w:rPr>
                <w:rFonts w:ascii="宋体" w:eastAsia="宋体" w:hAnsi="宋体" w:cs="仿宋"/>
                <w:sz w:val="24"/>
                <w:szCs w:val="24"/>
              </w:rPr>
            </w:pPr>
            <w:r>
              <w:rPr>
                <w:rFonts w:ascii="宋体" w:eastAsia="宋体" w:hAnsi="宋体" w:cs="仿宋" w:hint="eastAsia"/>
                <w:sz w:val="24"/>
                <w:szCs w:val="24"/>
              </w:rPr>
              <w:t>备    注</w:t>
            </w:r>
          </w:p>
        </w:tc>
        <w:tc>
          <w:tcPr>
            <w:tcW w:w="6840" w:type="dxa"/>
            <w:vAlign w:val="center"/>
          </w:tcPr>
          <w:p w14:paraId="1CEDBF70" w14:textId="77777777" w:rsidR="00AB61EE" w:rsidRDefault="00AB61EE">
            <w:pPr>
              <w:rPr>
                <w:rFonts w:ascii="宋体" w:eastAsia="宋体" w:hAnsi="宋体" w:cs="仿宋"/>
                <w:sz w:val="24"/>
                <w:szCs w:val="24"/>
              </w:rPr>
            </w:pPr>
          </w:p>
        </w:tc>
      </w:tr>
    </w:tbl>
    <w:p w14:paraId="1382F890" w14:textId="77777777" w:rsidR="00AB61EE" w:rsidRDefault="00AB61EE">
      <w:pPr>
        <w:rPr>
          <w:rFonts w:ascii="宋体" w:eastAsia="宋体" w:hAnsi="宋体"/>
        </w:rPr>
      </w:pPr>
    </w:p>
    <w:p w14:paraId="22865A9F" w14:textId="77777777" w:rsidR="00AB61EE" w:rsidRDefault="00AB61EE">
      <w:pPr>
        <w:pStyle w:val="afb"/>
        <w:rPr>
          <w:rFonts w:eastAsia="宋体"/>
        </w:rPr>
      </w:pPr>
    </w:p>
    <w:p w14:paraId="174F42FB" w14:textId="77777777" w:rsidR="00AB61EE" w:rsidRDefault="00AB61EE">
      <w:pPr>
        <w:pStyle w:val="afb"/>
        <w:rPr>
          <w:rFonts w:eastAsia="宋体"/>
        </w:rPr>
      </w:pPr>
    </w:p>
    <w:p w14:paraId="56C95A05" w14:textId="77777777" w:rsidR="00AB61EE" w:rsidRDefault="00AB61EE">
      <w:pPr>
        <w:pStyle w:val="afb"/>
        <w:rPr>
          <w:rFonts w:eastAsia="宋体"/>
        </w:rPr>
      </w:pPr>
    </w:p>
    <w:p w14:paraId="058F4C8F" w14:textId="77777777" w:rsidR="00AB61EE" w:rsidRDefault="00AB61EE">
      <w:pPr>
        <w:pStyle w:val="afb"/>
        <w:rPr>
          <w:rFonts w:eastAsia="宋体"/>
        </w:rPr>
      </w:pPr>
    </w:p>
    <w:p w14:paraId="6578BC26" w14:textId="77777777" w:rsidR="00AB61EE" w:rsidRDefault="00AB61EE">
      <w:pPr>
        <w:pStyle w:val="afb"/>
        <w:rPr>
          <w:rFonts w:eastAsia="宋体"/>
        </w:rPr>
      </w:pPr>
    </w:p>
    <w:p w14:paraId="63D6F277" w14:textId="77777777" w:rsidR="00AB61EE" w:rsidRDefault="00000000">
      <w:pPr>
        <w:adjustRightInd w:val="0"/>
        <w:snapToGrid w:val="0"/>
        <w:spacing w:line="276" w:lineRule="auto"/>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color w:val="000000"/>
          <w:kern w:val="0"/>
          <w:sz w:val="24"/>
        </w:rPr>
        <w:t>（加盖公章）</w:t>
      </w:r>
      <w:r>
        <w:rPr>
          <w:rFonts w:ascii="宋体" w:eastAsia="宋体" w:hAnsi="宋体" w:cs="华文仿宋" w:hint="eastAsia"/>
          <w:sz w:val="24"/>
        </w:rPr>
        <w:t>：</w:t>
      </w:r>
    </w:p>
    <w:p w14:paraId="4820B850" w14:textId="77777777" w:rsidR="00AB61EE" w:rsidRDefault="00000000">
      <w:pPr>
        <w:jc w:val="left"/>
        <w:rPr>
          <w:rFonts w:ascii="宋体" w:eastAsia="宋体" w:hAnsi="宋体"/>
          <w:sz w:val="24"/>
        </w:rPr>
      </w:pPr>
      <w:r>
        <w:rPr>
          <w:rFonts w:ascii="宋体" w:eastAsia="宋体" w:hAnsi="宋体" w:hint="eastAsia"/>
          <w:sz w:val="24"/>
        </w:rPr>
        <w:t>法定代表人/单位负责人或授权代表（签字或加盖个人印章）：XXXX</w:t>
      </w:r>
    </w:p>
    <w:p w14:paraId="2A4BC349" w14:textId="77777777" w:rsidR="00AB61EE" w:rsidRDefault="00000000">
      <w:pPr>
        <w:pStyle w:val="a8"/>
        <w:rPr>
          <w:rFonts w:ascii="宋体" w:eastAsia="宋体" w:hAnsi="宋体"/>
          <w:sz w:val="24"/>
        </w:rPr>
      </w:pPr>
      <w:r>
        <w:rPr>
          <w:rFonts w:ascii="宋体" w:eastAsia="宋体" w:hAnsi="宋体" w:hint="eastAsia"/>
          <w:sz w:val="24"/>
        </w:rPr>
        <w:t>日期：XXXX</w:t>
      </w:r>
    </w:p>
    <w:p w14:paraId="378F826A" w14:textId="77777777" w:rsidR="00AB61EE" w:rsidRDefault="00000000">
      <w:pPr>
        <w:rPr>
          <w:rFonts w:ascii="宋体" w:eastAsia="宋体" w:hAnsi="宋体"/>
          <w:sz w:val="24"/>
        </w:rPr>
      </w:pPr>
      <w:r>
        <w:rPr>
          <w:rFonts w:ascii="宋体" w:eastAsia="宋体" w:hAnsi="宋体" w:hint="eastAsia"/>
          <w:sz w:val="24"/>
        </w:rPr>
        <w:br w:type="page"/>
      </w:r>
    </w:p>
    <w:p w14:paraId="178AED82" w14:textId="77777777" w:rsidR="00AB61EE"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47C65544" w14:textId="77777777" w:rsidR="00AB61EE" w:rsidRDefault="00AB61EE">
      <w:pPr>
        <w:ind w:firstLineChars="200" w:firstLine="562"/>
        <w:rPr>
          <w:rFonts w:ascii="宋体" w:eastAsia="宋体" w:hAnsi="宋体"/>
          <w:b/>
          <w:sz w:val="28"/>
          <w:szCs w:val="28"/>
        </w:rPr>
      </w:pPr>
    </w:p>
    <w:p w14:paraId="1EC1DEA8" w14:textId="77777777" w:rsidR="00AB61EE" w:rsidRDefault="00000000">
      <w:pPr>
        <w:ind w:firstLineChars="200" w:firstLine="562"/>
        <w:rPr>
          <w:rFonts w:ascii="宋体" w:eastAsia="宋体" w:hAnsi="宋体"/>
          <w:b/>
          <w:sz w:val="28"/>
          <w:szCs w:val="28"/>
        </w:rPr>
      </w:pPr>
      <w:r>
        <w:rPr>
          <w:rFonts w:ascii="宋体" w:eastAsia="宋体" w:hAnsi="宋体" w:hint="eastAsia"/>
          <w:b/>
          <w:sz w:val="28"/>
          <w:szCs w:val="28"/>
        </w:rPr>
        <w:t>针对比选文件的要求，申请人认为需要提供的其它资料。例如特殊资格条件证明材料等等</w:t>
      </w:r>
    </w:p>
    <w:p w14:paraId="0E879B6A" w14:textId="77777777" w:rsidR="00AB61EE" w:rsidRDefault="00AB61EE">
      <w:pPr>
        <w:jc w:val="center"/>
        <w:rPr>
          <w:rFonts w:ascii="宋体" w:eastAsia="宋体" w:hAnsi="宋体"/>
          <w:b/>
          <w:sz w:val="28"/>
          <w:szCs w:val="28"/>
        </w:rPr>
      </w:pPr>
    </w:p>
    <w:p w14:paraId="0361F6D2" w14:textId="77777777" w:rsidR="00AB61EE" w:rsidRDefault="00000000">
      <w:pPr>
        <w:jc w:val="center"/>
        <w:rPr>
          <w:rFonts w:ascii="宋体" w:eastAsia="宋体" w:hAnsi="宋体"/>
          <w:b/>
          <w:sz w:val="28"/>
          <w:szCs w:val="28"/>
        </w:rPr>
      </w:pPr>
      <w:r>
        <w:rPr>
          <w:rFonts w:ascii="宋体" w:eastAsia="宋体" w:hAnsi="宋体" w:hint="eastAsia"/>
          <w:b/>
          <w:sz w:val="28"/>
          <w:szCs w:val="28"/>
        </w:rPr>
        <w:t>（格式自拟）</w:t>
      </w:r>
    </w:p>
    <w:p w14:paraId="60468A70" w14:textId="77777777" w:rsidR="00AB61EE" w:rsidRDefault="00000000">
      <w:pPr>
        <w:rPr>
          <w:rFonts w:ascii="宋体" w:eastAsia="宋体" w:hAnsi="宋体"/>
        </w:rPr>
      </w:pPr>
      <w:r>
        <w:rPr>
          <w:rFonts w:ascii="宋体" w:eastAsia="宋体" w:hAnsi="宋体"/>
        </w:rPr>
        <w:br w:type="page"/>
      </w:r>
    </w:p>
    <w:p w14:paraId="0D39D4B7" w14:textId="77777777" w:rsidR="00AB61EE" w:rsidRDefault="00000000">
      <w:pPr>
        <w:pStyle w:val="1"/>
        <w:numPr>
          <w:ilvl w:val="0"/>
          <w:numId w:val="5"/>
        </w:numPr>
        <w:spacing w:before="0" w:after="0" w:line="240" w:lineRule="auto"/>
        <w:jc w:val="center"/>
        <w:rPr>
          <w:rFonts w:ascii="宋体" w:eastAsia="宋体" w:hAnsi="宋体"/>
          <w:color w:val="000000"/>
          <w:sz w:val="36"/>
          <w:szCs w:val="36"/>
        </w:rPr>
      </w:pPr>
      <w:bookmarkStart w:id="31" w:name="_Toc31585"/>
      <w:bookmarkStart w:id="32" w:name="_Toc13707"/>
      <w:bookmarkStart w:id="33" w:name="_Toc26179"/>
      <w:r>
        <w:rPr>
          <w:rFonts w:ascii="宋体" w:eastAsia="宋体" w:hAnsi="宋体" w:hint="eastAsia"/>
          <w:color w:val="000000"/>
          <w:sz w:val="36"/>
          <w:szCs w:val="36"/>
        </w:rPr>
        <w:lastRenderedPageBreak/>
        <w:t>采购合同条款（草案）</w:t>
      </w:r>
      <w:bookmarkEnd w:id="31"/>
      <w:bookmarkEnd w:id="32"/>
      <w:bookmarkEnd w:id="33"/>
    </w:p>
    <w:p w14:paraId="7EA224C7" w14:textId="77777777" w:rsidR="00AB61EE" w:rsidRDefault="00AB61EE">
      <w:pPr>
        <w:widowControl/>
        <w:ind w:rightChars="-52" w:right="-109"/>
        <w:jc w:val="left"/>
        <w:rPr>
          <w:rFonts w:ascii="宋体" w:hAnsi="宋体" w:cs="宋体"/>
          <w:kern w:val="0"/>
          <w:sz w:val="24"/>
        </w:rPr>
      </w:pPr>
    </w:p>
    <w:p w14:paraId="2D69DE41" w14:textId="77777777" w:rsidR="00AB61EE" w:rsidRDefault="00000000">
      <w:pPr>
        <w:rPr>
          <w:rFonts w:ascii="宋体" w:eastAsia="宋体" w:hAnsi="宋体" w:cs="Arial Unicode MS"/>
          <w:sz w:val="24"/>
        </w:rPr>
      </w:pPr>
      <w:r>
        <w:rPr>
          <w:rFonts w:ascii="宋体" w:eastAsia="宋体" w:hAnsi="宋体" w:cs="Arial Unicode MS" w:hint="eastAsia"/>
          <w:sz w:val="24"/>
        </w:rPr>
        <w:t>一、项目基本情况</w:t>
      </w:r>
    </w:p>
    <w:p w14:paraId="5180361C" w14:textId="77777777" w:rsidR="00AB61EE" w:rsidRDefault="00000000">
      <w:pPr>
        <w:ind w:firstLineChars="200" w:firstLine="480"/>
        <w:rPr>
          <w:rFonts w:ascii="宋体" w:eastAsia="宋体" w:hAnsi="宋体" w:cs="Arial Unicode MS"/>
          <w:sz w:val="24"/>
        </w:rPr>
      </w:pPr>
      <w:r>
        <w:rPr>
          <w:rFonts w:ascii="宋体" w:eastAsia="宋体" w:hAnsi="宋体" w:cs="Arial Unicode MS" w:hint="eastAsia"/>
          <w:sz w:val="24"/>
        </w:rPr>
        <w:t>项目地址：成都市郫都区彭温路3</w:t>
      </w:r>
      <w:r>
        <w:rPr>
          <w:rFonts w:ascii="宋体" w:eastAsia="宋体" w:hAnsi="宋体" w:cs="Arial Unicode MS"/>
          <w:sz w:val="24"/>
        </w:rPr>
        <w:t>99</w:t>
      </w:r>
      <w:r>
        <w:rPr>
          <w:rFonts w:ascii="宋体" w:eastAsia="宋体" w:hAnsi="宋体" w:cs="Arial Unicode MS" w:hint="eastAsia"/>
          <w:sz w:val="24"/>
        </w:rPr>
        <w:t>号</w:t>
      </w:r>
    </w:p>
    <w:p w14:paraId="3EA8A97D" w14:textId="77777777" w:rsidR="00AB61EE" w:rsidRDefault="00000000">
      <w:pPr>
        <w:ind w:firstLineChars="200" w:firstLine="480"/>
        <w:rPr>
          <w:rFonts w:ascii="宋体" w:eastAsia="宋体" w:hAnsi="宋体" w:cs="Arial Unicode MS"/>
          <w:sz w:val="24"/>
        </w:rPr>
      </w:pPr>
      <w:r>
        <w:rPr>
          <w:rFonts w:ascii="宋体" w:eastAsia="宋体" w:hAnsi="宋体" w:cs="Arial Unicode MS" w:hint="eastAsia"/>
          <w:sz w:val="24"/>
        </w:rPr>
        <w:t>本项目包含第一教学楼多媒体教室</w:t>
      </w:r>
      <w:r>
        <w:rPr>
          <w:rFonts w:ascii="宋体" w:eastAsia="宋体" w:hAnsi="宋体" w:cs="Arial Unicode MS"/>
          <w:sz w:val="24"/>
        </w:rPr>
        <w:t>54间、智慧教室4间、第二教学楼多媒体教室43间、智慧教室1间，共计102间。通过本项目的采购，对学校多媒体教室内多媒体成套设备进行维修、保养服务</w:t>
      </w:r>
      <w:r>
        <w:rPr>
          <w:rFonts w:ascii="宋体" w:eastAsia="宋体" w:hAnsi="宋体" w:cs="Arial Unicode MS" w:hint="eastAsia"/>
          <w:sz w:val="24"/>
        </w:rPr>
        <w:t>，</w:t>
      </w:r>
      <w:r>
        <w:rPr>
          <w:rFonts w:ascii="宋体" w:eastAsia="宋体" w:hAnsi="宋体" w:cs="Arial Unicode MS"/>
          <w:sz w:val="24"/>
        </w:rPr>
        <w:t>以满足学校</w:t>
      </w:r>
      <w:proofErr w:type="gramStart"/>
      <w:r>
        <w:rPr>
          <w:rFonts w:ascii="宋体" w:eastAsia="宋体" w:hAnsi="宋体" w:cs="Arial Unicode MS"/>
          <w:sz w:val="24"/>
        </w:rPr>
        <w:t>正常行课之</w:t>
      </w:r>
      <w:proofErr w:type="gramEnd"/>
      <w:r>
        <w:rPr>
          <w:rFonts w:ascii="宋体" w:eastAsia="宋体" w:hAnsi="宋体" w:cs="Arial Unicode MS"/>
          <w:sz w:val="24"/>
        </w:rPr>
        <w:t>需求。</w:t>
      </w:r>
    </w:p>
    <w:p w14:paraId="677AE7AA" w14:textId="77777777" w:rsidR="00AB61EE" w:rsidRDefault="00AB61EE">
      <w:pPr>
        <w:rPr>
          <w:rFonts w:ascii="宋体" w:eastAsia="宋体" w:hAnsi="宋体" w:cs="Arial Unicode MS"/>
          <w:sz w:val="24"/>
        </w:rPr>
      </w:pPr>
    </w:p>
    <w:p w14:paraId="71165AFE" w14:textId="77777777" w:rsidR="00AB61EE" w:rsidRDefault="00000000">
      <w:pPr>
        <w:rPr>
          <w:rFonts w:ascii="宋体" w:eastAsia="宋体" w:hAnsi="宋体" w:cs="Arial Unicode MS"/>
          <w:sz w:val="24"/>
        </w:rPr>
      </w:pPr>
      <w:r>
        <w:rPr>
          <w:rFonts w:ascii="宋体" w:eastAsia="宋体" w:hAnsi="宋体" w:cs="Arial Unicode MS" w:hint="eastAsia"/>
          <w:sz w:val="24"/>
        </w:rPr>
        <w:t>二、合同期限</w:t>
      </w:r>
    </w:p>
    <w:p w14:paraId="01ADB43E" w14:textId="77777777" w:rsidR="00AB61EE" w:rsidRDefault="00000000">
      <w:pPr>
        <w:rPr>
          <w:rFonts w:ascii="宋体" w:eastAsia="宋体" w:hAnsi="宋体" w:cs="Arial Unicode MS"/>
          <w:sz w:val="24"/>
        </w:rPr>
      </w:pPr>
      <w:r>
        <w:rPr>
          <w:rFonts w:ascii="宋体" w:eastAsia="宋体" w:hAnsi="宋体" w:cs="Arial Unicode MS" w:hint="eastAsia"/>
          <w:sz w:val="24"/>
        </w:rPr>
        <w:t xml:space="preserve">合同签订后 </w:t>
      </w:r>
      <w:r>
        <w:rPr>
          <w:rFonts w:ascii="宋体" w:eastAsia="宋体" w:hAnsi="宋体" w:cs="Arial Unicode MS"/>
          <w:sz w:val="24"/>
        </w:rPr>
        <w:t>15</w:t>
      </w:r>
      <w:r>
        <w:rPr>
          <w:rFonts w:ascii="宋体" w:eastAsia="宋体" w:hAnsi="宋体" w:cs="Arial Unicode MS" w:hint="eastAsia"/>
          <w:sz w:val="24"/>
        </w:rPr>
        <w:t xml:space="preserve"> 日内完成所有多媒体教室设备测试服务工作；本项目服务期限为合同签订之日起一年。</w:t>
      </w:r>
    </w:p>
    <w:p w14:paraId="7FE86CA3" w14:textId="77777777" w:rsidR="00AB61EE" w:rsidRDefault="00AB61EE">
      <w:pPr>
        <w:rPr>
          <w:rFonts w:ascii="宋体" w:eastAsia="宋体" w:hAnsi="宋体" w:cs="Arial Unicode MS"/>
          <w:sz w:val="24"/>
        </w:rPr>
      </w:pPr>
    </w:p>
    <w:p w14:paraId="129C9950" w14:textId="77777777" w:rsidR="00AB61EE" w:rsidRDefault="00000000">
      <w:pPr>
        <w:rPr>
          <w:rFonts w:ascii="宋体" w:eastAsia="宋体" w:hAnsi="宋体" w:cs="Arial Unicode MS"/>
          <w:sz w:val="24"/>
        </w:rPr>
      </w:pPr>
      <w:r>
        <w:rPr>
          <w:rFonts w:ascii="宋体" w:eastAsia="宋体" w:hAnsi="宋体" w:cs="Arial Unicode MS" w:hint="eastAsia"/>
          <w:sz w:val="24"/>
        </w:rPr>
        <w:t>三、服务内容与质量标准</w:t>
      </w:r>
    </w:p>
    <w:p w14:paraId="1CB2526E" w14:textId="77777777" w:rsidR="00AB61EE" w:rsidRDefault="00000000">
      <w:pPr>
        <w:rPr>
          <w:rFonts w:ascii="宋体" w:eastAsia="宋体" w:hAnsi="宋体" w:cs="Arial Unicode MS"/>
          <w:sz w:val="24"/>
        </w:rPr>
      </w:pPr>
      <w:r>
        <w:rPr>
          <w:rFonts w:ascii="宋体" w:eastAsia="宋体" w:hAnsi="宋体" w:cs="Arial Unicode MS" w:hint="eastAsia"/>
          <w:sz w:val="24"/>
        </w:rPr>
        <w:t>1. 乙方提供相应产品配件，若出现质量问题，无条件维修或更换，并实行上门驻场服务。</w:t>
      </w:r>
    </w:p>
    <w:p w14:paraId="0010FA91" w14:textId="77777777" w:rsidR="00AB61EE" w:rsidRDefault="00000000">
      <w:pPr>
        <w:rPr>
          <w:rFonts w:ascii="宋体" w:eastAsia="宋体" w:hAnsi="宋体" w:cs="Arial Unicode MS"/>
          <w:sz w:val="24"/>
        </w:rPr>
      </w:pPr>
      <w:r>
        <w:rPr>
          <w:rFonts w:ascii="宋体" w:eastAsia="宋体" w:hAnsi="宋体" w:cs="Arial Unicode MS" w:hint="eastAsia"/>
          <w:sz w:val="24"/>
        </w:rPr>
        <w:t>2</w:t>
      </w:r>
      <w:r>
        <w:rPr>
          <w:rFonts w:ascii="宋体" w:eastAsia="宋体" w:hAnsi="宋体" w:cs="Arial Unicode MS"/>
          <w:sz w:val="24"/>
        </w:rPr>
        <w:t>.</w:t>
      </w:r>
      <w:r>
        <w:rPr>
          <w:rFonts w:ascii="宋体" w:eastAsia="宋体" w:hAnsi="宋体" w:cs="Arial Unicode MS" w:hint="eastAsia"/>
          <w:sz w:val="24"/>
        </w:rPr>
        <w:t>行课期间乙方每周安排人员按校内正常工作时间进行一到两次服务、为教学提供保障。</w:t>
      </w:r>
    </w:p>
    <w:p w14:paraId="26692D6C" w14:textId="77777777" w:rsidR="00AB61EE" w:rsidRDefault="00000000">
      <w:pPr>
        <w:rPr>
          <w:rFonts w:ascii="宋体" w:eastAsia="宋体" w:hAnsi="宋体" w:cs="Arial Unicode MS"/>
          <w:sz w:val="24"/>
        </w:rPr>
      </w:pPr>
      <w:r>
        <w:rPr>
          <w:rFonts w:ascii="宋体" w:eastAsia="宋体" w:hAnsi="宋体" w:cs="Arial Unicode MS" w:hint="eastAsia"/>
          <w:sz w:val="24"/>
        </w:rPr>
        <w:t>3</w:t>
      </w:r>
      <w:r>
        <w:rPr>
          <w:rFonts w:ascii="宋体" w:eastAsia="宋体" w:hAnsi="宋体" w:cs="Arial Unicode MS"/>
          <w:sz w:val="24"/>
        </w:rPr>
        <w:t>.</w:t>
      </w:r>
      <w:r>
        <w:rPr>
          <w:rFonts w:ascii="宋体" w:eastAsia="宋体" w:hAnsi="宋体" w:cs="Arial Unicode MS" w:hint="eastAsia"/>
          <w:sz w:val="24"/>
        </w:rPr>
        <w:t xml:space="preserve">乙方提供设备基础运用技术培训，节假日提供7*24电话和远程技术支持。 </w:t>
      </w:r>
    </w:p>
    <w:p w14:paraId="2C004A2D" w14:textId="77777777" w:rsidR="00AB61EE" w:rsidRDefault="00000000">
      <w:pPr>
        <w:rPr>
          <w:rFonts w:ascii="宋体" w:eastAsia="宋体" w:hAnsi="宋体" w:cs="Arial Unicode MS"/>
          <w:sz w:val="24"/>
        </w:rPr>
      </w:pPr>
      <w:r>
        <w:rPr>
          <w:rFonts w:ascii="宋体" w:eastAsia="宋体" w:hAnsi="宋体" w:cs="Arial Unicode MS" w:hint="eastAsia"/>
          <w:sz w:val="24"/>
        </w:rPr>
        <w:t>4</w:t>
      </w:r>
      <w:r>
        <w:rPr>
          <w:rFonts w:ascii="宋体" w:eastAsia="宋体" w:hAnsi="宋体" w:cs="Arial Unicode MS"/>
          <w:sz w:val="24"/>
        </w:rPr>
        <w:t>.</w:t>
      </w:r>
      <w:proofErr w:type="gramStart"/>
      <w:r>
        <w:rPr>
          <w:rFonts w:ascii="宋体" w:eastAsia="宋体" w:hAnsi="宋体" w:cs="Arial Unicode MS" w:hint="eastAsia"/>
          <w:sz w:val="24"/>
        </w:rPr>
        <w:t>乙方保障</w:t>
      </w:r>
      <w:proofErr w:type="gramEnd"/>
      <w:r>
        <w:rPr>
          <w:rFonts w:ascii="宋体" w:eastAsia="宋体" w:hAnsi="宋体" w:cs="Arial Unicode MS" w:hint="eastAsia"/>
          <w:sz w:val="24"/>
        </w:rPr>
        <w:t>采购方使用其产品配件、服务及其任何部分不受到第三方关于侵犯所有权、商标权或工业设计权的指控。任何第三方如果提出指控，供方必须与第三方交涉并承担由此引起的一切法律责任和费用，严禁提供网络上下载或者剽窃任何第三方的数据、产品。</w:t>
      </w:r>
    </w:p>
    <w:p w14:paraId="222A5B78" w14:textId="77777777" w:rsidR="00AB61EE" w:rsidRDefault="00AB61EE">
      <w:pPr>
        <w:rPr>
          <w:rFonts w:ascii="宋体" w:eastAsia="宋体" w:hAnsi="宋体" w:cs="Arial Unicode MS"/>
          <w:sz w:val="24"/>
        </w:rPr>
      </w:pPr>
    </w:p>
    <w:p w14:paraId="4E03CA22" w14:textId="77777777" w:rsidR="00AB61EE" w:rsidRDefault="00000000">
      <w:pPr>
        <w:rPr>
          <w:rFonts w:ascii="宋体" w:eastAsia="宋体" w:hAnsi="宋体" w:cs="Arial Unicode MS"/>
          <w:sz w:val="24"/>
        </w:rPr>
      </w:pPr>
      <w:r>
        <w:rPr>
          <w:rFonts w:ascii="宋体" w:eastAsia="宋体" w:hAnsi="宋体" w:cs="Arial Unicode MS" w:hint="eastAsia"/>
          <w:sz w:val="24"/>
        </w:rPr>
        <w:t>四、服务费支付方式：</w:t>
      </w:r>
    </w:p>
    <w:p w14:paraId="026E5565" w14:textId="77777777" w:rsidR="00AB61EE" w:rsidRDefault="00000000">
      <w:pPr>
        <w:rPr>
          <w:rFonts w:ascii="宋体" w:eastAsia="宋体" w:hAnsi="宋体" w:cs="Arial Unicode MS"/>
          <w:sz w:val="24"/>
        </w:rPr>
      </w:pPr>
      <w:r>
        <w:rPr>
          <w:rFonts w:ascii="宋体" w:eastAsia="宋体" w:hAnsi="宋体" w:cs="Arial Unicode MS" w:hint="eastAsia"/>
          <w:sz w:val="24"/>
        </w:rPr>
        <w:t>1.项目按一次性付款方式支付；在合同签订前</w:t>
      </w:r>
      <w:r>
        <w:rPr>
          <w:rFonts w:ascii="宋体" w:eastAsia="宋体" w:hAnsi="宋体" w:cs="Arial Unicode MS"/>
          <w:sz w:val="24"/>
        </w:rPr>
        <w:t>，</w:t>
      </w:r>
      <w:r>
        <w:rPr>
          <w:rFonts w:ascii="宋体" w:eastAsia="宋体" w:hAnsi="宋体" w:cs="Arial Unicode MS" w:hint="eastAsia"/>
          <w:sz w:val="24"/>
        </w:rPr>
        <w:t>乙方</w:t>
      </w:r>
      <w:r>
        <w:rPr>
          <w:rFonts w:ascii="宋体" w:eastAsia="宋体" w:hAnsi="宋体" w:cs="Arial Unicode MS"/>
          <w:sz w:val="24"/>
        </w:rPr>
        <w:t>向采购方转账缴纳中标金额5%的履约保证金</w:t>
      </w:r>
      <w:r>
        <w:rPr>
          <w:rFonts w:ascii="宋体" w:eastAsia="宋体" w:hAnsi="宋体" w:cs="Arial Unicode MS" w:hint="eastAsia"/>
          <w:sz w:val="24"/>
        </w:rPr>
        <w:t>即700</w:t>
      </w:r>
      <w:r>
        <w:rPr>
          <w:rFonts w:ascii="宋体" w:eastAsia="宋体" w:hAnsi="宋体" w:cs="Arial Unicode MS"/>
          <w:sz w:val="24"/>
        </w:rPr>
        <w:t>00.00*5%=</w:t>
      </w:r>
      <w:r>
        <w:rPr>
          <w:rFonts w:ascii="宋体" w:eastAsia="宋体" w:hAnsi="宋体" w:cs="Arial Unicode MS" w:hint="eastAsia"/>
          <w:sz w:val="24"/>
        </w:rPr>
        <w:t>3500</w:t>
      </w:r>
      <w:r>
        <w:rPr>
          <w:rFonts w:ascii="宋体" w:eastAsia="宋体" w:hAnsi="宋体" w:cs="Arial Unicode MS"/>
          <w:sz w:val="24"/>
        </w:rPr>
        <w:t>.00</w:t>
      </w:r>
      <w:r>
        <w:rPr>
          <w:rFonts w:ascii="宋体" w:eastAsia="宋体" w:hAnsi="宋体" w:cs="Arial Unicode MS" w:hint="eastAsia"/>
          <w:sz w:val="24"/>
        </w:rPr>
        <w:t>元，大写：叁仟伍佰元整；</w:t>
      </w:r>
      <w:r>
        <w:rPr>
          <w:rFonts w:ascii="宋体" w:eastAsia="宋体" w:hAnsi="宋体" w:cs="Arial Unicode MS"/>
          <w:sz w:val="24"/>
        </w:rPr>
        <w:t>采购</w:t>
      </w:r>
      <w:proofErr w:type="gramStart"/>
      <w:r>
        <w:rPr>
          <w:rFonts w:ascii="宋体" w:eastAsia="宋体" w:hAnsi="宋体" w:cs="Arial Unicode MS"/>
          <w:sz w:val="24"/>
        </w:rPr>
        <w:t>方收到</w:t>
      </w:r>
      <w:proofErr w:type="gramEnd"/>
      <w:r>
        <w:rPr>
          <w:rFonts w:ascii="宋体" w:eastAsia="宋体" w:hAnsi="宋体" w:cs="Arial Unicode MS"/>
          <w:sz w:val="24"/>
        </w:rPr>
        <w:t>履约保证金及供应商开具的中标金额等额的增值税发票，于10个工日内向供应商支付中标金额的100%</w:t>
      </w:r>
      <w:r>
        <w:rPr>
          <w:rFonts w:ascii="宋体" w:eastAsia="宋体" w:hAnsi="宋体" w:cs="Arial Unicode MS" w:hint="eastAsia"/>
          <w:sz w:val="24"/>
        </w:rPr>
        <w:t>即700</w:t>
      </w:r>
      <w:r>
        <w:rPr>
          <w:rFonts w:ascii="宋体" w:eastAsia="宋体" w:hAnsi="宋体" w:cs="Arial Unicode MS"/>
          <w:sz w:val="24"/>
        </w:rPr>
        <w:t>00.00</w:t>
      </w:r>
      <w:r>
        <w:rPr>
          <w:rFonts w:ascii="宋体" w:eastAsia="宋体" w:hAnsi="宋体" w:cs="Arial Unicode MS" w:hint="eastAsia"/>
          <w:sz w:val="24"/>
        </w:rPr>
        <w:t>元，大写：柒万元整</w:t>
      </w:r>
      <w:r>
        <w:rPr>
          <w:rFonts w:ascii="宋体" w:eastAsia="宋体" w:hAnsi="宋体" w:cs="Arial Unicode MS"/>
          <w:sz w:val="24"/>
        </w:rPr>
        <w:t>；项目完成（服务截止时间）后，采购方于10个工作日内完成履约保证金全额无息退还于</w:t>
      </w:r>
      <w:r>
        <w:rPr>
          <w:rFonts w:ascii="宋体" w:eastAsia="宋体" w:hAnsi="宋体" w:cs="Arial Unicode MS" w:hint="eastAsia"/>
          <w:sz w:val="24"/>
        </w:rPr>
        <w:t>乙方</w:t>
      </w:r>
      <w:r>
        <w:rPr>
          <w:rFonts w:ascii="宋体" w:eastAsia="宋体" w:hAnsi="宋体" w:cs="Arial Unicode MS"/>
          <w:sz w:val="24"/>
        </w:rPr>
        <w:t>。</w:t>
      </w:r>
    </w:p>
    <w:p w14:paraId="5DCEAB67" w14:textId="77777777" w:rsidR="00AB61EE" w:rsidRDefault="00000000">
      <w:pPr>
        <w:rPr>
          <w:rFonts w:ascii="宋体" w:eastAsia="宋体" w:hAnsi="宋体" w:cs="Arial Unicode MS"/>
          <w:sz w:val="24"/>
        </w:rPr>
      </w:pPr>
      <w:r>
        <w:rPr>
          <w:rFonts w:ascii="宋体" w:eastAsia="宋体" w:hAnsi="宋体" w:cs="Arial Unicode MS"/>
          <w:sz w:val="24"/>
        </w:rPr>
        <w:t>2.</w:t>
      </w:r>
      <w:r>
        <w:rPr>
          <w:rFonts w:ascii="宋体" w:eastAsia="宋体" w:hAnsi="宋体" w:cs="Arial Unicode MS" w:hint="eastAsia"/>
          <w:sz w:val="24"/>
        </w:rPr>
        <w:t>采购人支付费用前，供应商应按合同约定及时向采购人出具正式票据。</w:t>
      </w:r>
    </w:p>
    <w:p w14:paraId="5C927299" w14:textId="77777777" w:rsidR="00AB61EE" w:rsidRDefault="00AB61EE">
      <w:pPr>
        <w:rPr>
          <w:rFonts w:ascii="宋体" w:eastAsia="宋体" w:hAnsi="宋体" w:cs="Arial Unicode MS"/>
          <w:sz w:val="24"/>
        </w:rPr>
      </w:pPr>
    </w:p>
    <w:p w14:paraId="794342CD" w14:textId="77777777" w:rsidR="00AB61EE" w:rsidRDefault="00000000">
      <w:pPr>
        <w:rPr>
          <w:rFonts w:ascii="宋体" w:eastAsia="宋体" w:hAnsi="宋体" w:cs="Arial Unicode MS"/>
          <w:sz w:val="24"/>
        </w:rPr>
      </w:pPr>
      <w:r>
        <w:rPr>
          <w:rFonts w:ascii="宋体" w:eastAsia="宋体" w:hAnsi="宋体" w:cs="Arial Unicode MS" w:hint="eastAsia"/>
          <w:sz w:val="24"/>
        </w:rPr>
        <w:t>五、知识产权</w:t>
      </w:r>
    </w:p>
    <w:p w14:paraId="2466AFE8" w14:textId="77777777" w:rsidR="00AB61EE" w:rsidRDefault="00000000">
      <w:pPr>
        <w:rPr>
          <w:rFonts w:ascii="宋体" w:eastAsia="宋体" w:hAnsi="宋体" w:cs="Arial Unicode MS"/>
          <w:sz w:val="24"/>
        </w:rPr>
      </w:pPr>
      <w:r>
        <w:rPr>
          <w:rFonts w:ascii="宋体" w:eastAsia="宋体" w:hAnsi="宋体" w:cs="Arial Unicode MS" w:hint="eastAsia"/>
          <w:sz w:val="24"/>
        </w:rPr>
        <w:t>乙方保证所提供的服务或其任何一部分均不会侵犯任何第三方的专利权、商标权或著作权。</w:t>
      </w:r>
    </w:p>
    <w:p w14:paraId="12770D75" w14:textId="77777777" w:rsidR="00AB61EE" w:rsidRDefault="00AB61EE">
      <w:pPr>
        <w:rPr>
          <w:rFonts w:ascii="宋体" w:eastAsia="宋体" w:hAnsi="宋体" w:cs="Arial Unicode MS"/>
          <w:sz w:val="24"/>
        </w:rPr>
      </w:pPr>
    </w:p>
    <w:p w14:paraId="7C4C017D" w14:textId="77777777" w:rsidR="00AB61EE" w:rsidRDefault="00000000">
      <w:pPr>
        <w:rPr>
          <w:rFonts w:ascii="宋体" w:eastAsia="宋体" w:hAnsi="宋体" w:cs="Arial Unicode MS"/>
          <w:sz w:val="24"/>
        </w:rPr>
      </w:pPr>
      <w:r>
        <w:rPr>
          <w:rFonts w:ascii="宋体" w:eastAsia="宋体" w:hAnsi="宋体" w:cs="Arial Unicode MS" w:hint="eastAsia"/>
          <w:sz w:val="24"/>
        </w:rPr>
        <w:t>六、无产权瑕疵条款</w:t>
      </w:r>
    </w:p>
    <w:p w14:paraId="0AE21D43" w14:textId="77777777" w:rsidR="00AB61EE" w:rsidRDefault="00000000">
      <w:pPr>
        <w:rPr>
          <w:rFonts w:ascii="宋体" w:eastAsia="宋体" w:hAnsi="宋体" w:cs="Arial Unicode MS"/>
          <w:sz w:val="24"/>
        </w:rPr>
      </w:pPr>
      <w:r>
        <w:rPr>
          <w:rFonts w:ascii="宋体" w:eastAsia="宋体" w:hAnsi="宋体" w:cs="Arial Unicode MS" w:hint="eastAsia"/>
          <w:sz w:val="24"/>
        </w:rPr>
        <w:t>乙方保证所提供的服务的所有权完全属于</w:t>
      </w:r>
      <w:proofErr w:type="gramStart"/>
      <w:r>
        <w:rPr>
          <w:rFonts w:ascii="宋体" w:eastAsia="宋体" w:hAnsi="宋体" w:cs="Arial Unicode MS" w:hint="eastAsia"/>
          <w:sz w:val="24"/>
        </w:rPr>
        <w:t>乙方且</w:t>
      </w:r>
      <w:proofErr w:type="gramEnd"/>
      <w:r>
        <w:rPr>
          <w:rFonts w:ascii="宋体" w:eastAsia="宋体" w:hAnsi="宋体" w:cs="Arial Unicode MS" w:hint="eastAsia"/>
          <w:sz w:val="24"/>
        </w:rPr>
        <w:t>无任何抵押、查封等产权瑕疵。如有产权瑕疵的，视为乙方违约。乙方应负担由此而产生的一切损失。</w:t>
      </w:r>
    </w:p>
    <w:p w14:paraId="1F8948C4" w14:textId="77777777" w:rsidR="00AB61EE" w:rsidRDefault="00AB61EE">
      <w:pPr>
        <w:rPr>
          <w:rFonts w:ascii="宋体" w:eastAsia="宋体" w:hAnsi="宋体" w:cs="Arial Unicode MS"/>
          <w:sz w:val="24"/>
        </w:rPr>
      </w:pPr>
    </w:p>
    <w:p w14:paraId="70B94E3C" w14:textId="77777777" w:rsidR="00AB61EE" w:rsidRDefault="00000000">
      <w:pPr>
        <w:rPr>
          <w:rFonts w:ascii="宋体" w:eastAsia="宋体" w:hAnsi="宋体" w:cs="Arial Unicode MS"/>
          <w:sz w:val="24"/>
        </w:rPr>
      </w:pPr>
      <w:r>
        <w:rPr>
          <w:rFonts w:ascii="宋体" w:eastAsia="宋体" w:hAnsi="宋体" w:cs="Arial Unicode MS" w:hint="eastAsia"/>
          <w:sz w:val="24"/>
        </w:rPr>
        <w:t>七、履约保证金</w:t>
      </w:r>
    </w:p>
    <w:p w14:paraId="0FFB3522" w14:textId="77777777" w:rsidR="00AB61EE" w:rsidRDefault="00000000">
      <w:pPr>
        <w:rPr>
          <w:rFonts w:ascii="宋体" w:eastAsia="宋体" w:hAnsi="宋体" w:cs="Arial Unicode MS"/>
          <w:sz w:val="24"/>
        </w:rPr>
      </w:pPr>
      <w:r>
        <w:rPr>
          <w:rFonts w:ascii="宋体" w:eastAsia="宋体" w:hAnsi="宋体" w:cs="Arial Unicode MS" w:hint="eastAsia"/>
          <w:sz w:val="24"/>
        </w:rPr>
        <w:t>1.按招标文件要求签订本合同前,乙方交纳合同总额的</w:t>
      </w:r>
      <w:r>
        <w:rPr>
          <w:rFonts w:ascii="宋体" w:eastAsia="宋体" w:hAnsi="宋体" w:cs="Arial Unicode MS"/>
          <w:sz w:val="24"/>
        </w:rPr>
        <w:t>5</w:t>
      </w:r>
      <w:r>
        <w:rPr>
          <w:rFonts w:ascii="宋体" w:eastAsia="宋体" w:hAnsi="宋体" w:cs="Arial Unicode MS" w:hint="eastAsia"/>
          <w:sz w:val="24"/>
        </w:rPr>
        <w:t>%</w:t>
      </w:r>
      <w:r>
        <w:rPr>
          <w:rFonts w:ascii="宋体" w:eastAsia="宋体" w:hAnsi="宋体" w:cs="Arial Unicode MS"/>
          <w:sz w:val="24"/>
        </w:rPr>
        <w:t>,</w:t>
      </w:r>
      <w:r>
        <w:rPr>
          <w:rFonts w:ascii="宋体" w:eastAsia="宋体" w:hAnsi="宋体" w:cs="Arial Unicode MS" w:hint="eastAsia"/>
          <w:sz w:val="24"/>
        </w:rPr>
        <w:t>人民币350</w:t>
      </w:r>
      <w:r>
        <w:rPr>
          <w:rFonts w:ascii="宋体" w:eastAsia="宋体" w:hAnsi="宋体" w:cs="Arial Unicode MS"/>
          <w:sz w:val="24"/>
        </w:rPr>
        <w:t>0</w:t>
      </w:r>
      <w:r>
        <w:rPr>
          <w:rFonts w:ascii="宋体" w:eastAsia="宋体" w:hAnsi="宋体" w:cs="Arial Unicode MS" w:hint="eastAsia"/>
          <w:sz w:val="24"/>
        </w:rPr>
        <w:t>.00元整；大写：叁仟伍佰元</w:t>
      </w:r>
      <w:proofErr w:type="gramStart"/>
      <w:r>
        <w:rPr>
          <w:rFonts w:ascii="宋体" w:eastAsia="宋体" w:hAnsi="宋体" w:cs="Arial Unicode MS" w:hint="eastAsia"/>
          <w:sz w:val="24"/>
        </w:rPr>
        <w:t>整作为</w:t>
      </w:r>
      <w:proofErr w:type="gramEnd"/>
      <w:r>
        <w:rPr>
          <w:rFonts w:ascii="宋体" w:eastAsia="宋体" w:hAnsi="宋体" w:cs="Arial Unicode MS" w:hint="eastAsia"/>
          <w:sz w:val="24"/>
        </w:rPr>
        <w:t>本合同的履约保证金。</w:t>
      </w:r>
    </w:p>
    <w:p w14:paraId="33320B08" w14:textId="77777777" w:rsidR="00AB61EE" w:rsidRDefault="00000000">
      <w:pPr>
        <w:rPr>
          <w:rFonts w:ascii="宋体" w:eastAsia="宋体" w:hAnsi="宋体" w:cs="Arial Unicode MS"/>
          <w:sz w:val="24"/>
        </w:rPr>
      </w:pPr>
      <w:r>
        <w:rPr>
          <w:rFonts w:ascii="宋体" w:eastAsia="宋体" w:hAnsi="宋体" w:cs="Arial Unicode MS" w:hint="eastAsia"/>
          <w:sz w:val="24"/>
        </w:rPr>
        <w:lastRenderedPageBreak/>
        <w:t>2.履约保证金作为违约金的一部分及用于补偿甲方因乙方不能履行合同义务而蒙受的损失。</w:t>
      </w:r>
    </w:p>
    <w:p w14:paraId="21DDF5CB" w14:textId="77777777" w:rsidR="00AB61EE" w:rsidRDefault="00AB61EE">
      <w:pPr>
        <w:rPr>
          <w:rFonts w:ascii="宋体" w:eastAsia="宋体" w:hAnsi="宋体" w:cs="Arial Unicode MS"/>
          <w:sz w:val="24"/>
        </w:rPr>
      </w:pPr>
    </w:p>
    <w:p w14:paraId="5B2B35F3" w14:textId="77777777" w:rsidR="00AB61EE" w:rsidRDefault="00000000">
      <w:pPr>
        <w:rPr>
          <w:rFonts w:ascii="宋体" w:eastAsia="宋体" w:hAnsi="宋体" w:cs="Arial Unicode MS"/>
          <w:sz w:val="24"/>
        </w:rPr>
      </w:pPr>
      <w:r>
        <w:rPr>
          <w:rFonts w:ascii="宋体" w:eastAsia="宋体" w:hAnsi="宋体" w:cs="Arial Unicode MS" w:hint="eastAsia"/>
          <w:sz w:val="24"/>
        </w:rPr>
        <w:t>八、甲方的权利和义务</w:t>
      </w:r>
    </w:p>
    <w:p w14:paraId="23C196E0" w14:textId="77777777" w:rsidR="00AB61EE" w:rsidRDefault="00000000">
      <w:pPr>
        <w:rPr>
          <w:rFonts w:ascii="宋体" w:eastAsia="宋体" w:hAnsi="宋体" w:cs="Arial Unicode MS"/>
          <w:sz w:val="24"/>
        </w:rPr>
      </w:pPr>
      <w:r>
        <w:rPr>
          <w:rFonts w:ascii="宋体" w:eastAsia="宋体" w:hAnsi="宋体" w:cs="Arial Unicode MS" w:hint="eastAsia"/>
          <w:sz w:val="24"/>
        </w:rPr>
        <w:t>1.甲方有权对合同规定范围内乙方的服务行为进行监督和检查，拥有监管权。有权定期核对乙方提供服务所配备的人员数量。对甲方认为不合理的部分有权下达整改通知书，并要求乙方限期整改。</w:t>
      </w:r>
    </w:p>
    <w:p w14:paraId="54C5E2EB" w14:textId="77777777" w:rsidR="00AB61EE" w:rsidRDefault="00000000">
      <w:pPr>
        <w:rPr>
          <w:rFonts w:ascii="宋体" w:eastAsia="宋体" w:hAnsi="宋体" w:cs="Arial Unicode MS"/>
          <w:sz w:val="24"/>
        </w:rPr>
      </w:pPr>
      <w:r>
        <w:rPr>
          <w:rFonts w:ascii="宋体" w:eastAsia="宋体" w:hAnsi="宋体" w:cs="Arial Unicode MS" w:hint="eastAsia"/>
          <w:sz w:val="24"/>
        </w:rPr>
        <w:t>2.甲方有权依据双方签订的考评办法对乙方提供的服务进行定期考评。当考评结果未达到标准时，有权依据考评办法约定的数额扣除履约保证金。</w:t>
      </w:r>
    </w:p>
    <w:p w14:paraId="469F3F84" w14:textId="77777777" w:rsidR="00AB61EE" w:rsidRDefault="00000000">
      <w:pPr>
        <w:rPr>
          <w:rFonts w:ascii="宋体" w:eastAsia="宋体" w:hAnsi="宋体" w:cs="Arial Unicode MS"/>
          <w:sz w:val="24"/>
        </w:rPr>
      </w:pPr>
      <w:r>
        <w:rPr>
          <w:rFonts w:ascii="宋体" w:eastAsia="宋体" w:hAnsi="宋体" w:cs="Arial Unicode MS" w:hint="eastAsia"/>
          <w:sz w:val="24"/>
        </w:rPr>
        <w:t>3.负责检查监督乙方管理工作的实施及制度的执行情况。</w:t>
      </w:r>
    </w:p>
    <w:p w14:paraId="6654853D" w14:textId="77777777" w:rsidR="00AB61EE" w:rsidRDefault="00000000">
      <w:pPr>
        <w:rPr>
          <w:rFonts w:ascii="宋体" w:eastAsia="宋体" w:hAnsi="宋体" w:cs="Arial Unicode MS"/>
          <w:sz w:val="24"/>
        </w:rPr>
      </w:pPr>
      <w:r>
        <w:rPr>
          <w:rFonts w:ascii="宋体" w:eastAsia="宋体" w:hAnsi="宋体" w:cs="Arial Unicode MS" w:hint="eastAsia"/>
          <w:sz w:val="24"/>
        </w:rPr>
        <w:t>4.根据本合同规定，按时向乙方支付应付服务费用。</w:t>
      </w:r>
    </w:p>
    <w:p w14:paraId="538870A4" w14:textId="77777777" w:rsidR="00AB61EE" w:rsidRDefault="00000000">
      <w:pPr>
        <w:rPr>
          <w:rFonts w:ascii="宋体" w:eastAsia="宋体" w:hAnsi="宋体" w:cs="Arial Unicode MS"/>
          <w:sz w:val="24"/>
        </w:rPr>
      </w:pPr>
      <w:r>
        <w:rPr>
          <w:rFonts w:ascii="宋体" w:eastAsia="宋体" w:hAnsi="宋体" w:cs="Arial Unicode MS" w:hint="eastAsia"/>
          <w:sz w:val="24"/>
        </w:rPr>
        <w:t>5.国家法律、法规所规定由甲方承担的其它义务。</w:t>
      </w:r>
    </w:p>
    <w:p w14:paraId="34562A9B" w14:textId="77777777" w:rsidR="00AB61EE" w:rsidRDefault="00AB61EE">
      <w:pPr>
        <w:rPr>
          <w:rFonts w:ascii="宋体" w:eastAsia="宋体" w:hAnsi="宋体" w:cs="Arial Unicode MS"/>
          <w:sz w:val="24"/>
        </w:rPr>
      </w:pPr>
    </w:p>
    <w:p w14:paraId="68AD4CC8" w14:textId="77777777" w:rsidR="00AB61EE" w:rsidRDefault="00000000">
      <w:pPr>
        <w:rPr>
          <w:rFonts w:ascii="宋体" w:eastAsia="宋体" w:hAnsi="宋体" w:cs="Arial Unicode MS"/>
          <w:sz w:val="24"/>
        </w:rPr>
      </w:pPr>
      <w:r>
        <w:rPr>
          <w:rFonts w:ascii="宋体" w:eastAsia="宋体" w:hAnsi="宋体" w:cs="Arial Unicode MS" w:hint="eastAsia"/>
          <w:sz w:val="24"/>
        </w:rPr>
        <w:t>九、乙方的权利和义务</w:t>
      </w:r>
    </w:p>
    <w:p w14:paraId="5B6771A4" w14:textId="77777777" w:rsidR="00AB61EE" w:rsidRDefault="00000000">
      <w:pPr>
        <w:rPr>
          <w:rFonts w:ascii="宋体" w:eastAsia="宋体" w:hAnsi="宋体" w:cs="Arial Unicode MS"/>
          <w:sz w:val="24"/>
        </w:rPr>
      </w:pPr>
      <w:r>
        <w:rPr>
          <w:rFonts w:ascii="宋体" w:eastAsia="宋体" w:hAnsi="宋体" w:cs="Arial Unicode MS" w:hint="eastAsia"/>
          <w:sz w:val="24"/>
        </w:rPr>
        <w:t>1.对本合同规定的委托服务范围内的项目享有管理权及服务义务。</w:t>
      </w:r>
    </w:p>
    <w:p w14:paraId="2A7F8A61" w14:textId="77777777" w:rsidR="00AB61EE" w:rsidRDefault="00000000">
      <w:pPr>
        <w:rPr>
          <w:rFonts w:ascii="宋体" w:eastAsia="宋体" w:hAnsi="宋体" w:cs="Arial Unicode MS"/>
          <w:sz w:val="24"/>
        </w:rPr>
      </w:pPr>
      <w:r>
        <w:rPr>
          <w:rFonts w:ascii="宋体" w:eastAsia="宋体" w:hAnsi="宋体" w:cs="Arial Unicode MS" w:hint="eastAsia"/>
          <w:sz w:val="24"/>
        </w:rPr>
        <w:t>2.根据本合同的规定向甲方收取相关服务费用，并有权在本项目管理范围内管理及合理使用。</w:t>
      </w:r>
    </w:p>
    <w:p w14:paraId="79EC70FE" w14:textId="77777777" w:rsidR="00AB61EE" w:rsidRDefault="00000000">
      <w:pPr>
        <w:rPr>
          <w:rFonts w:ascii="宋体" w:eastAsia="宋体" w:hAnsi="宋体" w:cs="Arial Unicode MS"/>
          <w:sz w:val="24"/>
        </w:rPr>
      </w:pPr>
      <w:r>
        <w:rPr>
          <w:rFonts w:ascii="宋体" w:eastAsia="宋体" w:hAnsi="宋体" w:cs="Arial Unicode MS" w:hint="eastAsia"/>
          <w:sz w:val="24"/>
        </w:rPr>
        <w:t>3.及时向甲方通告本项目服务范围内有关服务的重大事项，及时配合处理投诉。</w:t>
      </w:r>
    </w:p>
    <w:p w14:paraId="7EB7C498" w14:textId="77777777" w:rsidR="00AB61EE" w:rsidRDefault="00000000">
      <w:pPr>
        <w:rPr>
          <w:rFonts w:ascii="宋体" w:eastAsia="宋体" w:hAnsi="宋体" w:cs="Arial Unicode MS"/>
          <w:sz w:val="24"/>
        </w:rPr>
      </w:pPr>
      <w:r>
        <w:rPr>
          <w:rFonts w:ascii="宋体" w:eastAsia="宋体" w:hAnsi="宋体" w:cs="Arial Unicode MS" w:hint="eastAsia"/>
          <w:sz w:val="24"/>
        </w:rPr>
        <w:t>4.接受项目行业管理部门及政府有关部门的指导，接受甲方的监督。</w:t>
      </w:r>
    </w:p>
    <w:p w14:paraId="6AFDF307" w14:textId="77777777" w:rsidR="00AB61EE" w:rsidRDefault="00000000">
      <w:pPr>
        <w:rPr>
          <w:rFonts w:ascii="宋体" w:eastAsia="宋体" w:hAnsi="宋体" w:cs="Arial Unicode MS"/>
          <w:sz w:val="24"/>
        </w:rPr>
      </w:pPr>
      <w:r>
        <w:rPr>
          <w:rFonts w:ascii="宋体" w:eastAsia="宋体" w:hAnsi="宋体" w:cs="Arial Unicode MS" w:hint="eastAsia"/>
          <w:sz w:val="24"/>
        </w:rPr>
        <w:t>5.国家法律、法规所规定由乙方承担的其它义务。</w:t>
      </w:r>
    </w:p>
    <w:p w14:paraId="2B613E78" w14:textId="77777777" w:rsidR="00AB61EE" w:rsidRDefault="00AB61EE">
      <w:pPr>
        <w:rPr>
          <w:rFonts w:ascii="宋体" w:eastAsia="宋体" w:hAnsi="宋体" w:cs="Arial Unicode MS"/>
          <w:sz w:val="24"/>
        </w:rPr>
      </w:pPr>
    </w:p>
    <w:p w14:paraId="4CA63CDD" w14:textId="77777777" w:rsidR="00AB61EE" w:rsidRDefault="00000000">
      <w:pPr>
        <w:rPr>
          <w:rFonts w:ascii="宋体" w:eastAsia="宋体" w:hAnsi="宋体" w:cs="Arial Unicode MS"/>
          <w:sz w:val="24"/>
        </w:rPr>
      </w:pPr>
      <w:r>
        <w:rPr>
          <w:rFonts w:ascii="宋体" w:eastAsia="宋体" w:hAnsi="宋体" w:cs="Arial Unicode MS" w:hint="eastAsia"/>
          <w:sz w:val="24"/>
        </w:rPr>
        <w:t>十、违约责任</w:t>
      </w:r>
    </w:p>
    <w:p w14:paraId="2079B7C3" w14:textId="77777777" w:rsidR="00AB61EE" w:rsidRDefault="00000000">
      <w:pPr>
        <w:rPr>
          <w:rFonts w:ascii="宋体" w:eastAsia="宋体" w:hAnsi="宋体" w:cs="Arial Unicode MS"/>
          <w:sz w:val="24"/>
        </w:rPr>
      </w:pPr>
      <w:r>
        <w:rPr>
          <w:rFonts w:ascii="宋体" w:eastAsia="宋体" w:hAnsi="宋体" w:cs="Arial Unicode MS" w:hint="eastAsia"/>
          <w:sz w:val="24"/>
        </w:rPr>
        <w:t>1.甲乙双方必须遵守本合同并执行合同中的各项约定，保证本合同的正常履行。</w:t>
      </w:r>
    </w:p>
    <w:p w14:paraId="788B86A2" w14:textId="77777777" w:rsidR="00AB61EE" w:rsidRDefault="00000000">
      <w:pPr>
        <w:rPr>
          <w:rFonts w:ascii="宋体" w:eastAsia="宋体" w:hAnsi="宋体" w:cs="Arial Unicode MS"/>
          <w:sz w:val="24"/>
        </w:rPr>
      </w:pPr>
      <w:r>
        <w:rPr>
          <w:rFonts w:ascii="宋体" w:eastAsia="宋体" w:hAnsi="宋体" w:cs="Arial Unicode MS" w:hint="eastAsia"/>
          <w:sz w:val="24"/>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1BB8EA0B" w14:textId="77777777" w:rsidR="00AB61EE" w:rsidRDefault="00AB61EE">
      <w:pPr>
        <w:rPr>
          <w:rFonts w:ascii="宋体" w:eastAsia="宋体" w:hAnsi="宋体" w:cs="Arial Unicode MS"/>
          <w:sz w:val="24"/>
        </w:rPr>
      </w:pPr>
    </w:p>
    <w:p w14:paraId="1FF75EC5" w14:textId="77777777" w:rsidR="00AB61EE" w:rsidRDefault="00000000">
      <w:pPr>
        <w:rPr>
          <w:rFonts w:ascii="宋体" w:eastAsia="宋体" w:hAnsi="宋体" w:cs="Arial Unicode MS"/>
          <w:sz w:val="24"/>
        </w:rPr>
      </w:pPr>
      <w:r>
        <w:rPr>
          <w:rFonts w:ascii="宋体" w:eastAsia="宋体" w:hAnsi="宋体" w:cs="Arial Unicode MS" w:hint="eastAsia"/>
          <w:sz w:val="24"/>
        </w:rPr>
        <w:t>十一、不可抗力事件处理</w:t>
      </w:r>
    </w:p>
    <w:p w14:paraId="6FFB7CF0" w14:textId="77777777" w:rsidR="00AB61EE" w:rsidRDefault="00000000">
      <w:pPr>
        <w:rPr>
          <w:rFonts w:ascii="宋体" w:eastAsia="宋体" w:hAnsi="宋体" w:cs="Arial Unicode MS"/>
          <w:sz w:val="24"/>
        </w:rPr>
      </w:pPr>
      <w:r>
        <w:rPr>
          <w:rFonts w:ascii="宋体" w:eastAsia="宋体" w:hAnsi="宋体" w:cs="Arial Unicode MS" w:hint="eastAsia"/>
          <w:sz w:val="24"/>
        </w:rPr>
        <w:t>1.在合同有效期内，任何一方因不可抗力事件导致不能履行合同，则合同履行期可延长，其延长期与不可抗力影响期相同。</w:t>
      </w:r>
    </w:p>
    <w:p w14:paraId="1DF4E712" w14:textId="77777777" w:rsidR="00AB61EE" w:rsidRDefault="00000000">
      <w:pPr>
        <w:rPr>
          <w:rFonts w:ascii="宋体" w:eastAsia="宋体" w:hAnsi="宋体" w:cs="Arial Unicode MS"/>
          <w:sz w:val="24"/>
        </w:rPr>
      </w:pPr>
      <w:r>
        <w:rPr>
          <w:rFonts w:ascii="宋体" w:eastAsia="宋体" w:hAnsi="宋体" w:cs="Arial Unicode MS" w:hint="eastAsia"/>
          <w:sz w:val="24"/>
        </w:rPr>
        <w:t>2.不可抗力事件发生后，遭遇不可抗力一方应立即通知对方，并寄送有关权威机构出具的证明。</w:t>
      </w:r>
    </w:p>
    <w:p w14:paraId="575155F5" w14:textId="77777777" w:rsidR="00AB61EE" w:rsidRDefault="00000000">
      <w:pPr>
        <w:rPr>
          <w:rFonts w:ascii="宋体" w:eastAsia="宋体" w:hAnsi="宋体" w:cs="Arial Unicode MS"/>
          <w:sz w:val="24"/>
        </w:rPr>
      </w:pPr>
      <w:r>
        <w:rPr>
          <w:rFonts w:ascii="宋体" w:eastAsia="宋体" w:hAnsi="宋体" w:cs="Arial Unicode MS" w:hint="eastAsia"/>
          <w:sz w:val="24"/>
        </w:rPr>
        <w:t>3.不可抗力事件延续20天以上，双方应通过友好协商，确定是否继续履行合同。</w:t>
      </w:r>
    </w:p>
    <w:p w14:paraId="665B8F96" w14:textId="77777777" w:rsidR="00AB61EE" w:rsidRDefault="00AB61EE">
      <w:pPr>
        <w:rPr>
          <w:rFonts w:ascii="宋体" w:eastAsia="宋体" w:hAnsi="宋体" w:cs="Arial Unicode MS"/>
          <w:sz w:val="24"/>
        </w:rPr>
      </w:pPr>
    </w:p>
    <w:p w14:paraId="61A069CC" w14:textId="77777777" w:rsidR="00AB61EE" w:rsidRDefault="00000000">
      <w:pPr>
        <w:rPr>
          <w:rFonts w:ascii="宋体" w:eastAsia="宋体" w:hAnsi="宋体" w:cs="Arial Unicode MS"/>
          <w:sz w:val="24"/>
        </w:rPr>
      </w:pPr>
      <w:r>
        <w:rPr>
          <w:rFonts w:ascii="宋体" w:eastAsia="宋体" w:hAnsi="宋体" w:cs="Arial Unicode MS" w:hint="eastAsia"/>
          <w:sz w:val="24"/>
        </w:rPr>
        <w:t>十二、解决合同纠纷的方式</w:t>
      </w:r>
    </w:p>
    <w:p w14:paraId="62079E0F" w14:textId="77777777" w:rsidR="00AB61EE" w:rsidRDefault="00000000">
      <w:pPr>
        <w:rPr>
          <w:rFonts w:ascii="宋体" w:eastAsia="宋体" w:hAnsi="宋体" w:cs="Arial Unicode MS"/>
          <w:sz w:val="24"/>
        </w:rPr>
      </w:pPr>
      <w:r>
        <w:rPr>
          <w:rFonts w:ascii="宋体" w:eastAsia="宋体" w:hAnsi="宋体" w:cs="Arial Unicode MS" w:hint="eastAsia"/>
          <w:sz w:val="24"/>
        </w:rPr>
        <w:t>1.在执行本合同中发生的或与本合同有关的争端，双方应通过友好协商解决，经协商在30天内不能达成协议时，应提交成都仲裁委员会仲裁。</w:t>
      </w:r>
    </w:p>
    <w:p w14:paraId="59479551" w14:textId="77777777" w:rsidR="00AB61EE" w:rsidRDefault="00000000">
      <w:pPr>
        <w:rPr>
          <w:rFonts w:ascii="宋体" w:eastAsia="宋体" w:hAnsi="宋体" w:cs="Arial Unicode MS"/>
          <w:sz w:val="24"/>
        </w:rPr>
      </w:pPr>
      <w:r>
        <w:rPr>
          <w:rFonts w:ascii="宋体" w:eastAsia="宋体" w:hAnsi="宋体" w:cs="Arial Unicode MS" w:hint="eastAsia"/>
          <w:sz w:val="24"/>
        </w:rPr>
        <w:t>2.仲裁裁决应为最终决定，并对双方具有约束力。</w:t>
      </w:r>
    </w:p>
    <w:p w14:paraId="2A382589" w14:textId="77777777" w:rsidR="00AB61EE" w:rsidRDefault="00000000">
      <w:pPr>
        <w:rPr>
          <w:rFonts w:ascii="宋体" w:eastAsia="宋体" w:hAnsi="宋体" w:cs="Arial Unicode MS"/>
          <w:sz w:val="24"/>
        </w:rPr>
      </w:pPr>
      <w:r>
        <w:rPr>
          <w:rFonts w:ascii="宋体" w:eastAsia="宋体" w:hAnsi="宋体" w:cs="Arial Unicode MS" w:hint="eastAsia"/>
          <w:sz w:val="24"/>
        </w:rPr>
        <w:t>3.除另有裁决外，仲裁费应由败诉方负担。</w:t>
      </w:r>
    </w:p>
    <w:p w14:paraId="4704BBD5" w14:textId="77777777" w:rsidR="00AB61EE" w:rsidRDefault="00000000">
      <w:pPr>
        <w:rPr>
          <w:rFonts w:ascii="宋体" w:eastAsia="宋体" w:hAnsi="宋体" w:cs="Arial Unicode MS"/>
          <w:sz w:val="24"/>
        </w:rPr>
      </w:pPr>
      <w:r>
        <w:rPr>
          <w:rFonts w:ascii="宋体" w:eastAsia="宋体" w:hAnsi="宋体" w:cs="Arial Unicode MS" w:hint="eastAsia"/>
          <w:sz w:val="24"/>
        </w:rPr>
        <w:t>4.在仲裁期间，除正在进行仲裁部分外，合同其他部分继续执行。</w:t>
      </w:r>
    </w:p>
    <w:p w14:paraId="1BA6A3A9" w14:textId="77777777" w:rsidR="00AB61EE" w:rsidRDefault="00AB61EE">
      <w:pPr>
        <w:rPr>
          <w:rFonts w:ascii="宋体" w:eastAsia="宋体" w:hAnsi="宋体" w:cs="Arial Unicode MS"/>
          <w:sz w:val="24"/>
        </w:rPr>
      </w:pPr>
    </w:p>
    <w:p w14:paraId="62E15698" w14:textId="77777777" w:rsidR="00AB61EE" w:rsidRDefault="00AB61EE">
      <w:pPr>
        <w:rPr>
          <w:rFonts w:ascii="宋体" w:eastAsia="宋体" w:hAnsi="宋体" w:cs="Arial Unicode MS"/>
          <w:sz w:val="24"/>
        </w:rPr>
      </w:pPr>
    </w:p>
    <w:p w14:paraId="79C3FB01" w14:textId="77777777" w:rsidR="00AB61EE" w:rsidRDefault="00AB61EE">
      <w:pPr>
        <w:rPr>
          <w:rFonts w:ascii="宋体" w:eastAsia="宋体" w:hAnsi="宋体" w:cs="Arial Unicode MS"/>
          <w:sz w:val="24"/>
        </w:rPr>
      </w:pPr>
    </w:p>
    <w:p w14:paraId="6E8143E1" w14:textId="77777777" w:rsidR="00AB61EE" w:rsidRDefault="00000000">
      <w:pPr>
        <w:rPr>
          <w:rFonts w:ascii="宋体" w:eastAsia="宋体" w:hAnsi="宋体" w:cs="Arial Unicode MS"/>
          <w:sz w:val="24"/>
        </w:rPr>
      </w:pPr>
      <w:r>
        <w:rPr>
          <w:rFonts w:ascii="宋体" w:eastAsia="宋体" w:hAnsi="宋体" w:cs="Arial Unicode MS" w:hint="eastAsia"/>
          <w:sz w:val="24"/>
        </w:rPr>
        <w:lastRenderedPageBreak/>
        <w:t>十三、合同生效及其他</w:t>
      </w:r>
    </w:p>
    <w:p w14:paraId="70160BF1" w14:textId="77777777" w:rsidR="00AB61EE" w:rsidRDefault="00000000">
      <w:pPr>
        <w:rPr>
          <w:rFonts w:ascii="宋体" w:eastAsia="宋体" w:hAnsi="宋体" w:cs="Arial Unicode MS"/>
          <w:sz w:val="24"/>
        </w:rPr>
      </w:pPr>
      <w:r>
        <w:rPr>
          <w:rFonts w:ascii="宋体" w:eastAsia="宋体" w:hAnsi="宋体" w:cs="Arial Unicode MS" w:hint="eastAsia"/>
          <w:sz w:val="24"/>
        </w:rPr>
        <w:t>1.合同经双方法定代表人或授权委托代理人签字并加盖单位公章后生效。</w:t>
      </w:r>
    </w:p>
    <w:p w14:paraId="18D50A79" w14:textId="77777777" w:rsidR="00AB61EE" w:rsidRDefault="00000000">
      <w:pPr>
        <w:rPr>
          <w:rFonts w:ascii="宋体" w:eastAsia="宋体" w:hAnsi="宋体" w:cs="Arial Unicode MS"/>
          <w:sz w:val="24"/>
        </w:rPr>
      </w:pPr>
      <w:r>
        <w:rPr>
          <w:rFonts w:ascii="宋体" w:eastAsia="宋体" w:hAnsi="宋体" w:cs="Arial Unicode MS" w:hint="eastAsia"/>
          <w:sz w:val="24"/>
        </w:rPr>
        <w:t>2.合同履行中涉及采购资金和采购内容修改或补充的，须经学院采购监管部门审批，并签书面补充协议报学院采购监督管理部门备案，方可作为主合同不可分割的一部分。</w:t>
      </w:r>
    </w:p>
    <w:p w14:paraId="3FFF896A" w14:textId="77777777" w:rsidR="00AB61EE" w:rsidRDefault="00AB61EE">
      <w:pPr>
        <w:rPr>
          <w:rFonts w:ascii="宋体" w:eastAsia="宋体" w:hAnsi="宋体" w:cs="Arial Unicode MS"/>
          <w:sz w:val="24"/>
        </w:rPr>
      </w:pPr>
    </w:p>
    <w:p w14:paraId="49478FF5" w14:textId="77777777" w:rsidR="00AB61EE" w:rsidRDefault="00AB61EE">
      <w:pPr>
        <w:rPr>
          <w:rFonts w:ascii="宋体" w:eastAsia="宋体" w:hAnsi="宋体" w:cs="Arial Unicode MS"/>
          <w:sz w:val="24"/>
        </w:rPr>
      </w:pPr>
    </w:p>
    <w:p w14:paraId="596A8BC9" w14:textId="77777777" w:rsidR="00AB61EE" w:rsidRDefault="00AB61EE">
      <w:pPr>
        <w:rPr>
          <w:rFonts w:ascii="宋体" w:eastAsia="宋体" w:hAnsi="宋体" w:cs="Arial Unicode MS"/>
          <w:sz w:val="24"/>
        </w:rPr>
      </w:pPr>
    </w:p>
    <w:p w14:paraId="6781796E" w14:textId="77777777" w:rsidR="00AB61EE" w:rsidRDefault="00AB61EE">
      <w:pPr>
        <w:rPr>
          <w:rFonts w:ascii="宋体" w:eastAsia="宋体" w:hAnsi="宋体" w:cs="Arial Unicode MS"/>
          <w:sz w:val="24"/>
        </w:rPr>
      </w:pPr>
    </w:p>
    <w:p w14:paraId="6D1C61E0" w14:textId="77777777" w:rsidR="00AB61EE" w:rsidRDefault="00AB61EE">
      <w:pPr>
        <w:rPr>
          <w:rFonts w:ascii="宋体" w:eastAsia="宋体" w:hAnsi="宋体" w:cs="Arial Unicode MS"/>
          <w:sz w:val="24"/>
        </w:rPr>
      </w:pPr>
    </w:p>
    <w:p w14:paraId="74E3C44F" w14:textId="77777777" w:rsidR="00AB61EE" w:rsidRDefault="00000000">
      <w:pPr>
        <w:rPr>
          <w:rFonts w:ascii="宋体" w:eastAsia="宋体" w:hAnsi="宋体" w:cs="Arial Unicode MS"/>
          <w:sz w:val="24"/>
        </w:rPr>
      </w:pPr>
      <w:r>
        <w:rPr>
          <w:rFonts w:ascii="宋体" w:eastAsia="宋体" w:hAnsi="宋体" w:cs="Arial Unicode MS" w:hint="eastAsia"/>
          <w:sz w:val="24"/>
        </w:rPr>
        <w:t>甲方:四川铁道职业学院          乙方：</w:t>
      </w:r>
    </w:p>
    <w:p w14:paraId="60EF074E" w14:textId="77777777" w:rsidR="00AB61EE" w:rsidRDefault="00000000">
      <w:pPr>
        <w:rPr>
          <w:rFonts w:ascii="宋体" w:eastAsia="宋体" w:hAnsi="宋体" w:cs="Arial Unicode MS"/>
          <w:sz w:val="24"/>
        </w:rPr>
      </w:pPr>
      <w:r>
        <w:rPr>
          <w:rFonts w:ascii="宋体" w:eastAsia="宋体" w:hAnsi="宋体" w:cs="Arial Unicode MS" w:hint="eastAsia"/>
          <w:sz w:val="24"/>
        </w:rPr>
        <w:t>（盖章）                      （盖章）</w:t>
      </w:r>
    </w:p>
    <w:p w14:paraId="4CF817DF" w14:textId="77777777" w:rsidR="00AB61EE" w:rsidRDefault="00000000">
      <w:pPr>
        <w:rPr>
          <w:rFonts w:ascii="宋体" w:eastAsia="宋体" w:hAnsi="宋体" w:cs="Arial Unicode MS"/>
          <w:sz w:val="24"/>
        </w:rPr>
      </w:pPr>
      <w:r>
        <w:rPr>
          <w:rFonts w:ascii="宋体" w:eastAsia="宋体" w:hAnsi="宋体" w:cs="Arial Unicode MS" w:hint="eastAsia"/>
          <w:sz w:val="24"/>
        </w:rPr>
        <w:t>负责人（授权代表）：           法定代表人（授权代表）：</w:t>
      </w:r>
    </w:p>
    <w:p w14:paraId="64B8AC5D" w14:textId="77777777" w:rsidR="00AB61EE" w:rsidRDefault="00AB61EE">
      <w:pPr>
        <w:rPr>
          <w:rFonts w:ascii="宋体" w:eastAsia="宋体" w:hAnsi="宋体" w:cs="Arial Unicode MS"/>
          <w:sz w:val="24"/>
        </w:rPr>
      </w:pPr>
    </w:p>
    <w:p w14:paraId="1BB94A46" w14:textId="77777777" w:rsidR="00AB61EE" w:rsidRDefault="00AB61EE">
      <w:pPr>
        <w:rPr>
          <w:rFonts w:ascii="宋体" w:eastAsia="宋体" w:hAnsi="宋体" w:cs="Arial Unicode MS"/>
          <w:sz w:val="24"/>
        </w:rPr>
      </w:pPr>
    </w:p>
    <w:p w14:paraId="2E6314C8" w14:textId="77777777" w:rsidR="00AB61EE" w:rsidRDefault="00000000">
      <w:pPr>
        <w:rPr>
          <w:rFonts w:ascii="宋体" w:eastAsia="宋体" w:hAnsi="宋体" w:cs="Arial Unicode MS"/>
          <w:sz w:val="24"/>
        </w:rPr>
      </w:pPr>
      <w:r>
        <w:rPr>
          <w:rFonts w:ascii="宋体" w:eastAsia="宋体" w:hAnsi="宋体" w:cs="Arial Unicode MS" w:hint="eastAsia"/>
          <w:sz w:val="24"/>
        </w:rPr>
        <w:t xml:space="preserve">地 址：成都市郫都区彭温路      地 址： </w:t>
      </w:r>
    </w:p>
    <w:p w14:paraId="2A20FCB9" w14:textId="77777777" w:rsidR="00AB61EE" w:rsidRDefault="00000000">
      <w:pPr>
        <w:rPr>
          <w:rFonts w:ascii="宋体" w:eastAsia="宋体" w:hAnsi="宋体" w:cs="Arial Unicode MS"/>
          <w:sz w:val="24"/>
        </w:rPr>
      </w:pPr>
      <w:r>
        <w:rPr>
          <w:rFonts w:ascii="宋体" w:eastAsia="宋体" w:hAnsi="宋体" w:cs="Arial Unicode MS" w:hint="eastAsia"/>
          <w:sz w:val="24"/>
        </w:rPr>
        <w:t xml:space="preserve">399号                       </w:t>
      </w:r>
    </w:p>
    <w:p w14:paraId="4E8C044C" w14:textId="77777777" w:rsidR="00AB61EE" w:rsidRDefault="00000000">
      <w:pPr>
        <w:rPr>
          <w:rFonts w:ascii="宋体" w:eastAsia="宋体" w:hAnsi="宋体" w:cs="Arial Unicode MS"/>
          <w:sz w:val="24"/>
        </w:rPr>
      </w:pPr>
      <w:r>
        <w:rPr>
          <w:rFonts w:ascii="宋体" w:eastAsia="宋体" w:hAnsi="宋体" w:cs="Arial Unicode MS" w:hint="eastAsia"/>
          <w:sz w:val="24"/>
        </w:rPr>
        <w:t xml:space="preserve">开户银行：建设银行郫都支行     开户银行： </w:t>
      </w:r>
    </w:p>
    <w:p w14:paraId="6C8DAF33" w14:textId="77777777" w:rsidR="00AB61EE" w:rsidRDefault="00000000">
      <w:pPr>
        <w:rPr>
          <w:rFonts w:ascii="宋体" w:eastAsia="宋体" w:hAnsi="宋体" w:cs="Arial Unicode MS"/>
          <w:sz w:val="24"/>
        </w:rPr>
      </w:pPr>
      <w:r>
        <w:rPr>
          <w:rFonts w:ascii="宋体" w:eastAsia="宋体" w:hAnsi="宋体" w:cs="Arial Unicode MS" w:hint="eastAsia"/>
          <w:sz w:val="24"/>
        </w:rPr>
        <w:t>账号：51001597208051513002     账号：</w:t>
      </w:r>
    </w:p>
    <w:p w14:paraId="12871E55" w14:textId="77777777" w:rsidR="00AB61EE" w:rsidRDefault="00000000">
      <w:pPr>
        <w:rPr>
          <w:rFonts w:ascii="宋体" w:eastAsia="宋体" w:hAnsi="宋体" w:cs="Arial Unicode MS"/>
          <w:sz w:val="24"/>
        </w:rPr>
      </w:pPr>
      <w:r>
        <w:rPr>
          <w:rFonts w:ascii="宋体" w:eastAsia="宋体" w:hAnsi="宋体" w:cs="Arial Unicode MS" w:hint="eastAsia"/>
          <w:sz w:val="24"/>
        </w:rPr>
        <w:t>电 话：68939908                电 话：</w:t>
      </w:r>
    </w:p>
    <w:p w14:paraId="64A35E72" w14:textId="77777777" w:rsidR="00AB61EE" w:rsidRDefault="00000000">
      <w:pPr>
        <w:rPr>
          <w:rFonts w:ascii="宋体" w:eastAsia="宋体" w:hAnsi="宋体" w:cs="Arial Unicode MS"/>
          <w:sz w:val="24"/>
        </w:rPr>
      </w:pPr>
      <w:r>
        <w:rPr>
          <w:rFonts w:ascii="宋体" w:eastAsia="宋体" w:hAnsi="宋体" w:cs="Arial Unicode MS" w:hint="eastAsia"/>
          <w:sz w:val="24"/>
        </w:rPr>
        <w:t>传 真：68939908                传 真：</w:t>
      </w:r>
    </w:p>
    <w:p w14:paraId="6A6B24C3" w14:textId="77777777" w:rsidR="00AB61EE" w:rsidRDefault="00000000">
      <w:pPr>
        <w:rPr>
          <w:rFonts w:ascii="宋体" w:eastAsia="宋体" w:hAnsi="宋体" w:cs="Arial Unicode MS"/>
          <w:sz w:val="24"/>
        </w:rPr>
      </w:pPr>
      <w:r>
        <w:rPr>
          <w:rFonts w:ascii="宋体" w:eastAsia="宋体" w:hAnsi="宋体" w:cs="Arial Unicode MS" w:hint="eastAsia"/>
          <w:sz w:val="24"/>
        </w:rPr>
        <w:t>签约日期：2024年  月  日      签约日期：2024年  月  日</w:t>
      </w:r>
    </w:p>
    <w:p w14:paraId="2B6E3584" w14:textId="77777777" w:rsidR="00AB61EE" w:rsidRDefault="00AB61EE">
      <w:pPr>
        <w:rPr>
          <w:rFonts w:ascii="宋体" w:eastAsia="宋体" w:hAnsi="宋体" w:cs="Arial Unicode MS"/>
          <w:sz w:val="24"/>
        </w:rPr>
      </w:pPr>
    </w:p>
    <w:sectPr w:rsidR="00AB61EE">
      <w:headerReference w:type="default" r:id="rId12"/>
      <w:pgSz w:w="11906" w:h="16838"/>
      <w:pgMar w:top="1701" w:right="1474" w:bottom="1440" w:left="1588" w:header="56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A9609" w14:textId="77777777" w:rsidR="00EF2424" w:rsidRDefault="00EF2424">
      <w:r>
        <w:separator/>
      </w:r>
    </w:p>
  </w:endnote>
  <w:endnote w:type="continuationSeparator" w:id="0">
    <w:p w14:paraId="635ED485" w14:textId="77777777" w:rsidR="00EF2424" w:rsidRDefault="00EF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82DCC" w14:textId="77777777" w:rsidR="00AB61EE" w:rsidRDefault="00000000">
    <w:pPr>
      <w:pStyle w:val="af0"/>
    </w:pPr>
    <w:r>
      <w:rPr>
        <w:noProof/>
      </w:rPr>
      <mc:AlternateContent>
        <mc:Choice Requires="wps">
          <w:drawing>
            <wp:anchor distT="0" distB="0" distL="114300" distR="114300" simplePos="0" relativeHeight="251659264" behindDoc="0" locked="0" layoutInCell="1" allowOverlap="1" wp14:anchorId="4EF257BF" wp14:editId="421D2C6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694C4" w14:textId="77777777" w:rsidR="00AB61EE" w:rsidRDefault="00000000">
                          <w:pPr>
                            <w:pStyle w:val="af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F257BF" id="_x0000_t202" coordsize="21600,21600" o:spt="202" path="m,l,21600r21600,l21600,xe">
              <v:stroke joinstyle="miter"/>
              <v:path gradientshapeok="t" o:connecttype="rect"/>
            </v:shapetype>
            <v:shape id="文本框 1"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E2694C4" w14:textId="77777777" w:rsidR="00AB61EE" w:rsidRDefault="00000000">
                    <w:pPr>
                      <w:pStyle w:val="af0"/>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47B87" w14:textId="77777777" w:rsidR="00EF2424" w:rsidRDefault="00EF2424">
      <w:r>
        <w:separator/>
      </w:r>
    </w:p>
  </w:footnote>
  <w:footnote w:type="continuationSeparator" w:id="0">
    <w:p w14:paraId="68A6CB1D" w14:textId="77777777" w:rsidR="00EF2424" w:rsidRDefault="00EF2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8AD3D" w14:textId="77777777" w:rsidR="00AB61EE" w:rsidRDefault="00000000">
    <w:pPr>
      <w:pStyle w:val="af2"/>
      <w:jc w:val="both"/>
    </w:pPr>
    <w:r>
      <w:rPr>
        <w:noProof/>
      </w:rPr>
      <w:drawing>
        <wp:inline distT="0" distB="0" distL="0" distR="0" wp14:anchorId="6D4EB84D" wp14:editId="00015A5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558B" w14:textId="77777777" w:rsidR="00AB61EE" w:rsidRDefault="00000000">
    <w:pPr>
      <w:pStyle w:val="af2"/>
      <w:jc w:val="both"/>
    </w:pPr>
    <w:r>
      <w:rPr>
        <w:noProof/>
      </w:rPr>
      <w:drawing>
        <wp:inline distT="0" distB="0" distL="0" distR="0" wp14:anchorId="743E4AD4" wp14:editId="14C9A32D">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0CE6D09"/>
    <w:multiLevelType w:val="singleLevel"/>
    <w:tmpl w:val="D0CE6D09"/>
    <w:lvl w:ilvl="0">
      <w:start w:val="7"/>
      <w:numFmt w:val="chineseCounting"/>
      <w:suff w:val="space"/>
      <w:lvlText w:val="第%1章"/>
      <w:lvlJc w:val="left"/>
      <w:rPr>
        <w:rFonts w:hint="eastAsia"/>
        <w:lang w:val="en-US"/>
      </w:rPr>
    </w:lvl>
  </w:abstractNum>
  <w:abstractNum w:abstractNumId="1" w15:restartNumberingAfterBreak="0">
    <w:nsid w:val="F37FCBF2"/>
    <w:multiLevelType w:val="singleLevel"/>
    <w:tmpl w:val="F37FCBF2"/>
    <w:lvl w:ilvl="0">
      <w:start w:val="1"/>
      <w:numFmt w:val="chineseCounting"/>
      <w:suff w:val="nothing"/>
      <w:lvlText w:val="%1、"/>
      <w:lvlJc w:val="left"/>
      <w:rPr>
        <w:rFonts w:hint="eastAsia"/>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4"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727072277">
    <w:abstractNumId w:val="2"/>
  </w:num>
  <w:num w:numId="2" w16cid:durableId="753551446">
    <w:abstractNumId w:val="1"/>
  </w:num>
  <w:num w:numId="3" w16cid:durableId="1942569235">
    <w:abstractNumId w:val="4"/>
  </w:num>
  <w:num w:numId="4" w16cid:durableId="1005287239">
    <w:abstractNumId w:val="3"/>
  </w:num>
  <w:num w:numId="5" w16cid:durableId="111638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55338"/>
    <w:rsid w:val="00161120"/>
    <w:rsid w:val="001802E8"/>
    <w:rsid w:val="001D075C"/>
    <w:rsid w:val="001D5AF5"/>
    <w:rsid w:val="001E3F30"/>
    <w:rsid w:val="0024094B"/>
    <w:rsid w:val="002503E2"/>
    <w:rsid w:val="002623F4"/>
    <w:rsid w:val="002F6A92"/>
    <w:rsid w:val="003069FB"/>
    <w:rsid w:val="00317144"/>
    <w:rsid w:val="00324A0A"/>
    <w:rsid w:val="00352A45"/>
    <w:rsid w:val="003569BD"/>
    <w:rsid w:val="00357EDC"/>
    <w:rsid w:val="003738CF"/>
    <w:rsid w:val="003834B9"/>
    <w:rsid w:val="003E3E28"/>
    <w:rsid w:val="003F2F4A"/>
    <w:rsid w:val="00401650"/>
    <w:rsid w:val="004318DE"/>
    <w:rsid w:val="00440DEA"/>
    <w:rsid w:val="004653F1"/>
    <w:rsid w:val="00465DB1"/>
    <w:rsid w:val="00492A62"/>
    <w:rsid w:val="004A0014"/>
    <w:rsid w:val="004D029F"/>
    <w:rsid w:val="004E4695"/>
    <w:rsid w:val="004F5587"/>
    <w:rsid w:val="00505F07"/>
    <w:rsid w:val="00542BBB"/>
    <w:rsid w:val="00563636"/>
    <w:rsid w:val="005A403D"/>
    <w:rsid w:val="0060271B"/>
    <w:rsid w:val="00643ADE"/>
    <w:rsid w:val="006544EC"/>
    <w:rsid w:val="006556EA"/>
    <w:rsid w:val="00667426"/>
    <w:rsid w:val="006A3D57"/>
    <w:rsid w:val="006B5D0A"/>
    <w:rsid w:val="006C3663"/>
    <w:rsid w:val="0070549E"/>
    <w:rsid w:val="007778BD"/>
    <w:rsid w:val="007A4C86"/>
    <w:rsid w:val="007B6243"/>
    <w:rsid w:val="007E7A49"/>
    <w:rsid w:val="007F0BFD"/>
    <w:rsid w:val="00856815"/>
    <w:rsid w:val="008613D5"/>
    <w:rsid w:val="0087401B"/>
    <w:rsid w:val="00885EE5"/>
    <w:rsid w:val="008E5B26"/>
    <w:rsid w:val="00957BCC"/>
    <w:rsid w:val="009762EB"/>
    <w:rsid w:val="00982D87"/>
    <w:rsid w:val="00985A74"/>
    <w:rsid w:val="00995E34"/>
    <w:rsid w:val="009B7C41"/>
    <w:rsid w:val="009C3D5D"/>
    <w:rsid w:val="009D176B"/>
    <w:rsid w:val="00A00917"/>
    <w:rsid w:val="00A47E42"/>
    <w:rsid w:val="00A66191"/>
    <w:rsid w:val="00A8369C"/>
    <w:rsid w:val="00AB61EE"/>
    <w:rsid w:val="00AD4593"/>
    <w:rsid w:val="00AE68DC"/>
    <w:rsid w:val="00AE6C72"/>
    <w:rsid w:val="00AF4FA1"/>
    <w:rsid w:val="00B13195"/>
    <w:rsid w:val="00B25D3E"/>
    <w:rsid w:val="00B311FF"/>
    <w:rsid w:val="00B6606D"/>
    <w:rsid w:val="00B779DC"/>
    <w:rsid w:val="00B94575"/>
    <w:rsid w:val="00B94CE5"/>
    <w:rsid w:val="00BB6994"/>
    <w:rsid w:val="00BC53E6"/>
    <w:rsid w:val="00C01847"/>
    <w:rsid w:val="00C03CD7"/>
    <w:rsid w:val="00C05841"/>
    <w:rsid w:val="00C05C95"/>
    <w:rsid w:val="00C251F8"/>
    <w:rsid w:val="00C65CAF"/>
    <w:rsid w:val="00C67A8F"/>
    <w:rsid w:val="00C84C28"/>
    <w:rsid w:val="00CD5AE8"/>
    <w:rsid w:val="00CF5D5B"/>
    <w:rsid w:val="00D072FA"/>
    <w:rsid w:val="00D10DAB"/>
    <w:rsid w:val="00D47E8F"/>
    <w:rsid w:val="00D50F3F"/>
    <w:rsid w:val="00D55951"/>
    <w:rsid w:val="00D937EB"/>
    <w:rsid w:val="00DA48A9"/>
    <w:rsid w:val="00DB3C4D"/>
    <w:rsid w:val="00DC351D"/>
    <w:rsid w:val="00DF005A"/>
    <w:rsid w:val="00E04EA3"/>
    <w:rsid w:val="00E118DC"/>
    <w:rsid w:val="00E15BF1"/>
    <w:rsid w:val="00E250D7"/>
    <w:rsid w:val="00E80719"/>
    <w:rsid w:val="00E85DDD"/>
    <w:rsid w:val="00EB5667"/>
    <w:rsid w:val="00EC7A71"/>
    <w:rsid w:val="00EF2424"/>
    <w:rsid w:val="00F34F45"/>
    <w:rsid w:val="00F3744A"/>
    <w:rsid w:val="00F53C48"/>
    <w:rsid w:val="00F934B2"/>
    <w:rsid w:val="00FD4A63"/>
    <w:rsid w:val="017D7567"/>
    <w:rsid w:val="02684F7E"/>
    <w:rsid w:val="02810D87"/>
    <w:rsid w:val="02C007D9"/>
    <w:rsid w:val="03DD256F"/>
    <w:rsid w:val="03EA43FF"/>
    <w:rsid w:val="04477AA3"/>
    <w:rsid w:val="046D4368"/>
    <w:rsid w:val="049A5E25"/>
    <w:rsid w:val="04F253F9"/>
    <w:rsid w:val="0514269A"/>
    <w:rsid w:val="05150561"/>
    <w:rsid w:val="06202F55"/>
    <w:rsid w:val="06641F4F"/>
    <w:rsid w:val="06BD5DFB"/>
    <w:rsid w:val="06E93094"/>
    <w:rsid w:val="07456745"/>
    <w:rsid w:val="078E0137"/>
    <w:rsid w:val="07BD3408"/>
    <w:rsid w:val="07F55C66"/>
    <w:rsid w:val="081E09CE"/>
    <w:rsid w:val="08810A62"/>
    <w:rsid w:val="09526CCE"/>
    <w:rsid w:val="09657974"/>
    <w:rsid w:val="09907D5D"/>
    <w:rsid w:val="09C17C7E"/>
    <w:rsid w:val="0A9C7D1B"/>
    <w:rsid w:val="0ADA2ED6"/>
    <w:rsid w:val="0B6E6F2E"/>
    <w:rsid w:val="0BC1288F"/>
    <w:rsid w:val="0C42414C"/>
    <w:rsid w:val="0C4F1790"/>
    <w:rsid w:val="0C664657"/>
    <w:rsid w:val="0C84135A"/>
    <w:rsid w:val="0D6E60A1"/>
    <w:rsid w:val="0D780224"/>
    <w:rsid w:val="0DF108BC"/>
    <w:rsid w:val="0E222701"/>
    <w:rsid w:val="0E945864"/>
    <w:rsid w:val="0EC57F43"/>
    <w:rsid w:val="0ED61EC0"/>
    <w:rsid w:val="0EDF1DD1"/>
    <w:rsid w:val="0F462A38"/>
    <w:rsid w:val="0F5747C0"/>
    <w:rsid w:val="0FC81DF4"/>
    <w:rsid w:val="0FD06E2E"/>
    <w:rsid w:val="0FD3751C"/>
    <w:rsid w:val="100D35AF"/>
    <w:rsid w:val="1032785A"/>
    <w:rsid w:val="10BC5375"/>
    <w:rsid w:val="114B5F33"/>
    <w:rsid w:val="13C702B9"/>
    <w:rsid w:val="13F51A75"/>
    <w:rsid w:val="14BC5944"/>
    <w:rsid w:val="14F766D0"/>
    <w:rsid w:val="15E74C42"/>
    <w:rsid w:val="176127D3"/>
    <w:rsid w:val="17EA484B"/>
    <w:rsid w:val="19157164"/>
    <w:rsid w:val="19526877"/>
    <w:rsid w:val="195756B5"/>
    <w:rsid w:val="195E16BF"/>
    <w:rsid w:val="19C857A0"/>
    <w:rsid w:val="1A78230D"/>
    <w:rsid w:val="1A8C7C0A"/>
    <w:rsid w:val="1AA21541"/>
    <w:rsid w:val="1ADC2F2F"/>
    <w:rsid w:val="1B487F31"/>
    <w:rsid w:val="1B7156DA"/>
    <w:rsid w:val="1BF84678"/>
    <w:rsid w:val="1C0C583C"/>
    <w:rsid w:val="1C850D11"/>
    <w:rsid w:val="1D75282A"/>
    <w:rsid w:val="1DD16C05"/>
    <w:rsid w:val="1E38498F"/>
    <w:rsid w:val="1E3D5D47"/>
    <w:rsid w:val="1E6A5E28"/>
    <w:rsid w:val="1E877922"/>
    <w:rsid w:val="1EAA20B1"/>
    <w:rsid w:val="1EDD6D0C"/>
    <w:rsid w:val="1EF8161D"/>
    <w:rsid w:val="20062169"/>
    <w:rsid w:val="20416BE0"/>
    <w:rsid w:val="205772E0"/>
    <w:rsid w:val="208B376E"/>
    <w:rsid w:val="20C73C26"/>
    <w:rsid w:val="20DA5ACF"/>
    <w:rsid w:val="21225287"/>
    <w:rsid w:val="21CE0141"/>
    <w:rsid w:val="21E549B1"/>
    <w:rsid w:val="22022E9B"/>
    <w:rsid w:val="22456F79"/>
    <w:rsid w:val="22750198"/>
    <w:rsid w:val="237544B8"/>
    <w:rsid w:val="23BC14BC"/>
    <w:rsid w:val="23C46957"/>
    <w:rsid w:val="23DC56BB"/>
    <w:rsid w:val="240A34A1"/>
    <w:rsid w:val="24350712"/>
    <w:rsid w:val="244E0945"/>
    <w:rsid w:val="245C3FA4"/>
    <w:rsid w:val="24A00201"/>
    <w:rsid w:val="25F9028E"/>
    <w:rsid w:val="261C4494"/>
    <w:rsid w:val="26FA5AB5"/>
    <w:rsid w:val="27805F0E"/>
    <w:rsid w:val="27D61735"/>
    <w:rsid w:val="2A8C4F5A"/>
    <w:rsid w:val="2AD01CF1"/>
    <w:rsid w:val="2AEF3F25"/>
    <w:rsid w:val="2B2670A9"/>
    <w:rsid w:val="2BAE1E0F"/>
    <w:rsid w:val="2C360BA1"/>
    <w:rsid w:val="2C462709"/>
    <w:rsid w:val="2C5A7AC4"/>
    <w:rsid w:val="2CDF7FCA"/>
    <w:rsid w:val="2E5B1792"/>
    <w:rsid w:val="2E614626"/>
    <w:rsid w:val="2FA51FF8"/>
    <w:rsid w:val="302C0287"/>
    <w:rsid w:val="3075353C"/>
    <w:rsid w:val="30BF55BB"/>
    <w:rsid w:val="30E31275"/>
    <w:rsid w:val="30F85AFE"/>
    <w:rsid w:val="32453CEA"/>
    <w:rsid w:val="32F25DB3"/>
    <w:rsid w:val="33504359"/>
    <w:rsid w:val="340B70F0"/>
    <w:rsid w:val="347F2CD6"/>
    <w:rsid w:val="34BC2E77"/>
    <w:rsid w:val="358D79DF"/>
    <w:rsid w:val="35E514C7"/>
    <w:rsid w:val="362D006F"/>
    <w:rsid w:val="36E8603D"/>
    <w:rsid w:val="37492485"/>
    <w:rsid w:val="374C62C8"/>
    <w:rsid w:val="37BF5665"/>
    <w:rsid w:val="380D6333"/>
    <w:rsid w:val="38663FF7"/>
    <w:rsid w:val="388B2A75"/>
    <w:rsid w:val="393F42CA"/>
    <w:rsid w:val="39617102"/>
    <w:rsid w:val="39DF785B"/>
    <w:rsid w:val="39F37C15"/>
    <w:rsid w:val="3A3B6D2D"/>
    <w:rsid w:val="3AC84793"/>
    <w:rsid w:val="3B0A3DA1"/>
    <w:rsid w:val="3B245E6D"/>
    <w:rsid w:val="3BBB598C"/>
    <w:rsid w:val="3D1B5078"/>
    <w:rsid w:val="3E8071E4"/>
    <w:rsid w:val="3ED34D1E"/>
    <w:rsid w:val="3EED4713"/>
    <w:rsid w:val="3F3B3785"/>
    <w:rsid w:val="3FAF1604"/>
    <w:rsid w:val="40155D85"/>
    <w:rsid w:val="4048214A"/>
    <w:rsid w:val="4075369B"/>
    <w:rsid w:val="40D5722F"/>
    <w:rsid w:val="41105164"/>
    <w:rsid w:val="411F7EE8"/>
    <w:rsid w:val="414334DE"/>
    <w:rsid w:val="41BE0DD7"/>
    <w:rsid w:val="42174B0E"/>
    <w:rsid w:val="427C1D26"/>
    <w:rsid w:val="43AA2C88"/>
    <w:rsid w:val="43C81360"/>
    <w:rsid w:val="43EB3251"/>
    <w:rsid w:val="446A056C"/>
    <w:rsid w:val="44990322"/>
    <w:rsid w:val="452D2132"/>
    <w:rsid w:val="456033DF"/>
    <w:rsid w:val="46113492"/>
    <w:rsid w:val="466C691A"/>
    <w:rsid w:val="473F1D7C"/>
    <w:rsid w:val="47B265C4"/>
    <w:rsid w:val="47B57904"/>
    <w:rsid w:val="48692127"/>
    <w:rsid w:val="48730996"/>
    <w:rsid w:val="48C254DE"/>
    <w:rsid w:val="48D17504"/>
    <w:rsid w:val="48D83DF3"/>
    <w:rsid w:val="496D2C05"/>
    <w:rsid w:val="49BE0964"/>
    <w:rsid w:val="4A1E2A29"/>
    <w:rsid w:val="4A88019B"/>
    <w:rsid w:val="4AD00587"/>
    <w:rsid w:val="4ADC2FC7"/>
    <w:rsid w:val="4B1120BD"/>
    <w:rsid w:val="4B6422B6"/>
    <w:rsid w:val="4B8D7F59"/>
    <w:rsid w:val="4BEA0FB4"/>
    <w:rsid w:val="4C044B15"/>
    <w:rsid w:val="4C4756D1"/>
    <w:rsid w:val="4D9549A9"/>
    <w:rsid w:val="4E2D698F"/>
    <w:rsid w:val="4EC7464B"/>
    <w:rsid w:val="4F2A5BBD"/>
    <w:rsid w:val="4F73290C"/>
    <w:rsid w:val="506269CA"/>
    <w:rsid w:val="508F56DF"/>
    <w:rsid w:val="50E0273C"/>
    <w:rsid w:val="50F03D6F"/>
    <w:rsid w:val="51151866"/>
    <w:rsid w:val="52174DCF"/>
    <w:rsid w:val="52446D09"/>
    <w:rsid w:val="525E011B"/>
    <w:rsid w:val="5261632C"/>
    <w:rsid w:val="53210759"/>
    <w:rsid w:val="535D3E5B"/>
    <w:rsid w:val="53A161D4"/>
    <w:rsid w:val="54420564"/>
    <w:rsid w:val="54501629"/>
    <w:rsid w:val="54A61249"/>
    <w:rsid w:val="54A87B34"/>
    <w:rsid w:val="54AD6A7C"/>
    <w:rsid w:val="54F917E2"/>
    <w:rsid w:val="551B5E9C"/>
    <w:rsid w:val="55763696"/>
    <w:rsid w:val="55986E64"/>
    <w:rsid w:val="55CD6F0B"/>
    <w:rsid w:val="56E45C4B"/>
    <w:rsid w:val="57160F93"/>
    <w:rsid w:val="57AB49D1"/>
    <w:rsid w:val="57FA3D86"/>
    <w:rsid w:val="58022C3B"/>
    <w:rsid w:val="58D662E9"/>
    <w:rsid w:val="591A39EC"/>
    <w:rsid w:val="59611AB6"/>
    <w:rsid w:val="5994098E"/>
    <w:rsid w:val="5A8B67CF"/>
    <w:rsid w:val="5AB50438"/>
    <w:rsid w:val="5AC11CB2"/>
    <w:rsid w:val="5B4377F2"/>
    <w:rsid w:val="5BC00E43"/>
    <w:rsid w:val="5BD415B9"/>
    <w:rsid w:val="5C384E7D"/>
    <w:rsid w:val="5CAD2F2F"/>
    <w:rsid w:val="5D242E5C"/>
    <w:rsid w:val="5D7D6D6E"/>
    <w:rsid w:val="5E124648"/>
    <w:rsid w:val="5E250DD6"/>
    <w:rsid w:val="5E461BE8"/>
    <w:rsid w:val="5E802B0B"/>
    <w:rsid w:val="5EEA5B29"/>
    <w:rsid w:val="5FE307E1"/>
    <w:rsid w:val="60370C9F"/>
    <w:rsid w:val="60477D84"/>
    <w:rsid w:val="60561A1A"/>
    <w:rsid w:val="609D19A0"/>
    <w:rsid w:val="6149259A"/>
    <w:rsid w:val="61616C24"/>
    <w:rsid w:val="62CA0DEA"/>
    <w:rsid w:val="62CC4313"/>
    <w:rsid w:val="62D80E8F"/>
    <w:rsid w:val="631A4CD5"/>
    <w:rsid w:val="63424833"/>
    <w:rsid w:val="6360121A"/>
    <w:rsid w:val="63987EC3"/>
    <w:rsid w:val="63E21E82"/>
    <w:rsid w:val="65363F24"/>
    <w:rsid w:val="659519CB"/>
    <w:rsid w:val="65F91B21"/>
    <w:rsid w:val="66054103"/>
    <w:rsid w:val="663E15C8"/>
    <w:rsid w:val="66767926"/>
    <w:rsid w:val="671E7365"/>
    <w:rsid w:val="68554B6D"/>
    <w:rsid w:val="686639B1"/>
    <w:rsid w:val="68955405"/>
    <w:rsid w:val="69BD10B7"/>
    <w:rsid w:val="69D52802"/>
    <w:rsid w:val="69FB69F7"/>
    <w:rsid w:val="6AD824D8"/>
    <w:rsid w:val="6AE27AF9"/>
    <w:rsid w:val="6AF14211"/>
    <w:rsid w:val="6B410883"/>
    <w:rsid w:val="6B87372B"/>
    <w:rsid w:val="6BCB6C2E"/>
    <w:rsid w:val="6C691B29"/>
    <w:rsid w:val="6CB843E9"/>
    <w:rsid w:val="6CD61C8C"/>
    <w:rsid w:val="6D042B59"/>
    <w:rsid w:val="6DE54739"/>
    <w:rsid w:val="6E386F5E"/>
    <w:rsid w:val="6E3D5869"/>
    <w:rsid w:val="6F2A02A5"/>
    <w:rsid w:val="6F382737"/>
    <w:rsid w:val="6F671833"/>
    <w:rsid w:val="6FC54822"/>
    <w:rsid w:val="6FDF3411"/>
    <w:rsid w:val="6FE63CCB"/>
    <w:rsid w:val="7016507D"/>
    <w:rsid w:val="70433998"/>
    <w:rsid w:val="708E13B0"/>
    <w:rsid w:val="70932B20"/>
    <w:rsid w:val="70E1029F"/>
    <w:rsid w:val="7104581E"/>
    <w:rsid w:val="71257C6E"/>
    <w:rsid w:val="713879FC"/>
    <w:rsid w:val="715C2B37"/>
    <w:rsid w:val="7169441D"/>
    <w:rsid w:val="719467C3"/>
    <w:rsid w:val="71E2790D"/>
    <w:rsid w:val="728C4044"/>
    <w:rsid w:val="72A7624D"/>
    <w:rsid w:val="73093CE5"/>
    <w:rsid w:val="730D5951"/>
    <w:rsid w:val="7312470A"/>
    <w:rsid w:val="732426AE"/>
    <w:rsid w:val="73B7698C"/>
    <w:rsid w:val="73CA376B"/>
    <w:rsid w:val="73E27DCB"/>
    <w:rsid w:val="742A28A5"/>
    <w:rsid w:val="74982505"/>
    <w:rsid w:val="74A425B0"/>
    <w:rsid w:val="75994A53"/>
    <w:rsid w:val="760F2C9B"/>
    <w:rsid w:val="765E4A8E"/>
    <w:rsid w:val="76782759"/>
    <w:rsid w:val="77163BB5"/>
    <w:rsid w:val="77C84947"/>
    <w:rsid w:val="780A1873"/>
    <w:rsid w:val="782C422A"/>
    <w:rsid w:val="78446BF0"/>
    <w:rsid w:val="788517C6"/>
    <w:rsid w:val="789549EE"/>
    <w:rsid w:val="789D6562"/>
    <w:rsid w:val="78F817C4"/>
    <w:rsid w:val="7A911ED0"/>
    <w:rsid w:val="7ABD56E4"/>
    <w:rsid w:val="7AE1082E"/>
    <w:rsid w:val="7B001352"/>
    <w:rsid w:val="7B9A5BD4"/>
    <w:rsid w:val="7C1A7CA3"/>
    <w:rsid w:val="7CEC65E1"/>
    <w:rsid w:val="7E5726F4"/>
    <w:rsid w:val="7EB905B6"/>
    <w:rsid w:val="7EE751EE"/>
    <w:rsid w:val="7F2D5F40"/>
    <w:rsid w:val="7F2F6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2CC8246"/>
  <w15:docId w15:val="{B68D17C9-12C3-4DD7-93C4-C1FEF833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uiPriority="0"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autoRedefine/>
    <w:qFormat/>
    <w:pPr>
      <w:keepNext/>
      <w:keepLines/>
      <w:spacing w:before="120" w:after="120"/>
      <w:outlineLvl w:val="1"/>
    </w:pPr>
    <w:rPr>
      <w:rFonts w:ascii="Arial" w:eastAsia="仿宋" w:hAnsi="Arial"/>
      <w:b/>
      <w:bCs/>
      <w:sz w:val="28"/>
      <w:szCs w:val="32"/>
    </w:rPr>
  </w:style>
  <w:style w:type="paragraph" w:styleId="3">
    <w:name w:val="heading 3"/>
    <w:basedOn w:val="a"/>
    <w:next w:val="a"/>
    <w:link w:val="30"/>
    <w:autoRedefine/>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autoRedefine/>
    <w:uiPriority w:val="99"/>
    <w:qFormat/>
    <w:pPr>
      <w:ind w:leftChars="200" w:left="420"/>
    </w:pPr>
  </w:style>
  <w:style w:type="paragraph" w:styleId="a4">
    <w:name w:val="Normal Indent"/>
    <w:basedOn w:val="a"/>
    <w:autoRedefine/>
    <w:qFormat/>
    <w:pPr>
      <w:ind w:firstLineChars="200" w:firstLine="420"/>
    </w:pPr>
  </w:style>
  <w:style w:type="paragraph" w:styleId="a5">
    <w:name w:val="toa heading"/>
    <w:basedOn w:val="a"/>
    <w:next w:val="a"/>
    <w:autoRedefine/>
    <w:qFormat/>
    <w:pPr>
      <w:spacing w:before="120"/>
    </w:pPr>
    <w:rPr>
      <w:rFonts w:ascii="Arial" w:hAnsi="Arial"/>
      <w:sz w:val="24"/>
    </w:rPr>
  </w:style>
  <w:style w:type="paragraph" w:styleId="a6">
    <w:name w:val="annotation text"/>
    <w:basedOn w:val="a"/>
    <w:link w:val="a7"/>
    <w:autoRedefine/>
    <w:qFormat/>
    <w:pPr>
      <w:jc w:val="left"/>
    </w:pPr>
  </w:style>
  <w:style w:type="paragraph" w:styleId="a8">
    <w:name w:val="Body Text"/>
    <w:basedOn w:val="a"/>
    <w:next w:val="a"/>
    <w:link w:val="a9"/>
    <w:autoRedefine/>
    <w:qFormat/>
    <w:pPr>
      <w:spacing w:after="120"/>
    </w:pPr>
  </w:style>
  <w:style w:type="paragraph" w:styleId="aa">
    <w:name w:val="Body Text Indent"/>
    <w:basedOn w:val="a"/>
    <w:autoRedefine/>
    <w:qFormat/>
    <w:pPr>
      <w:ind w:firstLine="630"/>
    </w:pPr>
    <w:rPr>
      <w:rFonts w:ascii="Times New Roman"/>
      <w:sz w:val="32"/>
    </w:rPr>
  </w:style>
  <w:style w:type="paragraph" w:styleId="ab">
    <w:name w:val="Plain Text"/>
    <w:basedOn w:val="a"/>
    <w:autoRedefine/>
    <w:qFormat/>
    <w:rPr>
      <w:rFonts w:hAnsi="Courier New"/>
    </w:rPr>
  </w:style>
  <w:style w:type="paragraph" w:styleId="ac">
    <w:name w:val="Date"/>
    <w:basedOn w:val="a"/>
    <w:next w:val="a"/>
    <w:link w:val="ad"/>
    <w:autoRedefine/>
    <w:uiPriority w:val="99"/>
    <w:semiHidden/>
    <w:unhideWhenUsed/>
    <w:qFormat/>
    <w:pPr>
      <w:ind w:leftChars="2500" w:left="100"/>
    </w:pPr>
  </w:style>
  <w:style w:type="paragraph" w:styleId="21">
    <w:name w:val="Body Text Indent 2"/>
    <w:basedOn w:val="a"/>
    <w:link w:val="22"/>
    <w:autoRedefine/>
    <w:qFormat/>
    <w:pPr>
      <w:ind w:firstLine="630"/>
    </w:pPr>
    <w:rPr>
      <w:sz w:val="32"/>
    </w:rPr>
  </w:style>
  <w:style w:type="paragraph" w:styleId="ae">
    <w:name w:val="Balloon Text"/>
    <w:basedOn w:val="a"/>
    <w:link w:val="af"/>
    <w:autoRedefine/>
    <w:uiPriority w:val="99"/>
    <w:semiHidden/>
    <w:unhideWhenUsed/>
    <w:qFormat/>
    <w:rPr>
      <w:sz w:val="18"/>
      <w:szCs w:val="18"/>
    </w:rPr>
  </w:style>
  <w:style w:type="paragraph" w:styleId="af0">
    <w:name w:val="footer"/>
    <w:basedOn w:val="a"/>
    <w:link w:val="af1"/>
    <w:autoRedefine/>
    <w:unhideWhenUsed/>
    <w:qFormat/>
    <w:pPr>
      <w:tabs>
        <w:tab w:val="center" w:pos="4153"/>
        <w:tab w:val="right" w:pos="8306"/>
      </w:tabs>
      <w:snapToGrid w:val="0"/>
      <w:jc w:val="left"/>
    </w:pPr>
    <w:rPr>
      <w:sz w:val="18"/>
      <w:szCs w:val="18"/>
    </w:rPr>
  </w:style>
  <w:style w:type="paragraph" w:styleId="af2">
    <w:name w:val="header"/>
    <w:basedOn w:val="a"/>
    <w:link w:val="af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qFormat/>
  </w:style>
  <w:style w:type="paragraph" w:styleId="af4">
    <w:name w:val="Subtitle"/>
    <w:basedOn w:val="a"/>
    <w:next w:val="a"/>
    <w:link w:val="af5"/>
    <w:autoRedefine/>
    <w:qFormat/>
    <w:rPr>
      <w:sz w:val="28"/>
    </w:rPr>
  </w:style>
  <w:style w:type="paragraph" w:styleId="af6">
    <w:name w:val="List"/>
    <w:basedOn w:val="a"/>
    <w:uiPriority w:val="99"/>
    <w:semiHidden/>
    <w:unhideWhenUsed/>
    <w:qFormat/>
    <w:pPr>
      <w:ind w:left="200" w:hangingChars="200" w:hanging="200"/>
      <w:contextualSpacing/>
    </w:pPr>
  </w:style>
  <w:style w:type="paragraph" w:styleId="af7">
    <w:name w:val="footnote text"/>
    <w:basedOn w:val="a"/>
    <w:qFormat/>
    <w:pPr>
      <w:snapToGrid w:val="0"/>
      <w:jc w:val="left"/>
    </w:pPr>
    <w:rPr>
      <w:rFonts w:eastAsia="宋体"/>
      <w:sz w:val="18"/>
    </w:rPr>
  </w:style>
  <w:style w:type="paragraph" w:styleId="af8">
    <w:name w:val="Normal (Web)"/>
    <w:basedOn w:val="a"/>
    <w:uiPriority w:val="99"/>
    <w:semiHidden/>
    <w:unhideWhenUsed/>
    <w:qFormat/>
    <w:pPr>
      <w:spacing w:beforeAutospacing="1" w:afterAutospacing="1"/>
      <w:jc w:val="left"/>
    </w:pPr>
    <w:rPr>
      <w:rFonts w:cs="Times New Roman"/>
      <w:kern w:val="0"/>
      <w:sz w:val="24"/>
    </w:rPr>
  </w:style>
  <w:style w:type="paragraph" w:styleId="af9">
    <w:name w:val="annotation subject"/>
    <w:basedOn w:val="a6"/>
    <w:next w:val="a6"/>
    <w:link w:val="afa"/>
    <w:autoRedefine/>
    <w:uiPriority w:val="99"/>
    <w:semiHidden/>
    <w:unhideWhenUsed/>
    <w:qFormat/>
    <w:rPr>
      <w:b/>
      <w:bCs/>
    </w:rPr>
  </w:style>
  <w:style w:type="paragraph" w:styleId="afb">
    <w:name w:val="Body Text First Indent"/>
    <w:basedOn w:val="a8"/>
    <w:link w:val="afc"/>
    <w:autoRedefine/>
    <w:qFormat/>
    <w:pPr>
      <w:spacing w:line="360" w:lineRule="auto"/>
      <w:ind w:firstLine="420"/>
    </w:pPr>
    <w:rPr>
      <w:rFonts w:ascii="宋体" w:hAnsi="宋体"/>
      <w:sz w:val="24"/>
    </w:rPr>
  </w:style>
  <w:style w:type="paragraph" w:styleId="23">
    <w:name w:val="Body Text First Indent 2"/>
    <w:basedOn w:val="aa"/>
    <w:next w:val="af6"/>
    <w:autoRedefine/>
    <w:uiPriority w:val="99"/>
    <w:unhideWhenUsed/>
    <w:qFormat/>
    <w:pPr>
      <w:ind w:firstLineChars="200" w:firstLine="420"/>
    </w:pPr>
  </w:style>
  <w:style w:type="table" w:styleId="afd">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basedOn w:val="a0"/>
    <w:autoRedefine/>
    <w:qFormat/>
  </w:style>
  <w:style w:type="character" w:styleId="aff">
    <w:name w:val="annotation reference"/>
    <w:basedOn w:val="a0"/>
    <w:autoRedefine/>
    <w:uiPriority w:val="99"/>
    <w:semiHidden/>
    <w:unhideWhenUsed/>
    <w:qFormat/>
    <w:rPr>
      <w:sz w:val="21"/>
      <w:szCs w:val="21"/>
    </w:rPr>
  </w:style>
  <w:style w:type="character" w:styleId="aff0">
    <w:name w:val="footnote reference"/>
    <w:autoRedefine/>
    <w:qFormat/>
    <w:rPr>
      <w:rFonts w:eastAsia="宋体"/>
      <w:kern w:val="2"/>
      <w:sz w:val="21"/>
      <w:vertAlign w:val="superscript"/>
      <w:lang w:val="en-US" w:eastAsia="zh-CN"/>
    </w:rPr>
  </w:style>
  <w:style w:type="paragraph" w:customStyle="1" w:styleId="5">
    <w:name w:val="标题 5（有编号）（绿盟科技）"/>
    <w:basedOn w:val="11"/>
    <w:next w:val="aff1"/>
    <w:autoRedefine/>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autoRedefine/>
    <w:qFormat/>
    <w:pPr>
      <w:widowControl w:val="0"/>
      <w:adjustRightInd w:val="0"/>
      <w:spacing w:line="312" w:lineRule="atLeast"/>
      <w:jc w:val="both"/>
      <w:textAlignment w:val="baseline"/>
    </w:pPr>
    <w:rPr>
      <w:rFonts w:ascii="宋体"/>
      <w:sz w:val="34"/>
    </w:rPr>
  </w:style>
  <w:style w:type="paragraph" w:customStyle="1" w:styleId="aff1">
    <w:name w:val="正文（绿盟科技）"/>
    <w:autoRedefine/>
    <w:qFormat/>
    <w:pPr>
      <w:spacing w:line="300" w:lineRule="auto"/>
    </w:pPr>
    <w:rPr>
      <w:rFonts w:ascii="Arial" w:hAnsi="Arial"/>
      <w:sz w:val="21"/>
      <w:szCs w:val="21"/>
    </w:rPr>
  </w:style>
  <w:style w:type="character" w:customStyle="1" w:styleId="af3">
    <w:name w:val="页眉 字符"/>
    <w:basedOn w:val="a0"/>
    <w:link w:val="af2"/>
    <w:autoRedefine/>
    <w:uiPriority w:val="99"/>
    <w:qFormat/>
    <w:rPr>
      <w:sz w:val="18"/>
      <w:szCs w:val="18"/>
    </w:rPr>
  </w:style>
  <w:style w:type="character" w:customStyle="1" w:styleId="af1">
    <w:name w:val="页脚 字符"/>
    <w:basedOn w:val="a0"/>
    <w:link w:val="af0"/>
    <w:autoRedefine/>
    <w:uiPriority w:val="99"/>
    <w:qFormat/>
    <w:rPr>
      <w:sz w:val="18"/>
      <w:szCs w:val="18"/>
    </w:rPr>
  </w:style>
  <w:style w:type="character" w:customStyle="1" w:styleId="10">
    <w:name w:val="标题 1 字符"/>
    <w:basedOn w:val="a0"/>
    <w:link w:val="1"/>
    <w:autoRedefine/>
    <w:uiPriority w:val="99"/>
    <w:qFormat/>
    <w:rPr>
      <w:b/>
      <w:bCs/>
      <w:kern w:val="44"/>
      <w:sz w:val="44"/>
      <w:szCs w:val="44"/>
    </w:rPr>
  </w:style>
  <w:style w:type="character" w:customStyle="1" w:styleId="20">
    <w:name w:val="标题 2 字符"/>
    <w:basedOn w:val="a0"/>
    <w:link w:val="2"/>
    <w:autoRedefine/>
    <w:qFormat/>
    <w:rPr>
      <w:rFonts w:ascii="Arial" w:eastAsia="仿宋" w:hAnsi="Arial"/>
      <w:b/>
      <w:bCs/>
      <w:sz w:val="28"/>
      <w:szCs w:val="32"/>
    </w:rPr>
  </w:style>
  <w:style w:type="character" w:customStyle="1" w:styleId="30">
    <w:name w:val="标题 3 字符"/>
    <w:basedOn w:val="a0"/>
    <w:link w:val="3"/>
    <w:autoRedefine/>
    <w:qFormat/>
    <w:rPr>
      <w:rFonts w:eastAsia="仿宋"/>
      <w:b/>
      <w:sz w:val="30"/>
    </w:rPr>
  </w:style>
  <w:style w:type="character" w:customStyle="1" w:styleId="a9">
    <w:name w:val="正文文本 字符"/>
    <w:basedOn w:val="a0"/>
    <w:link w:val="a8"/>
    <w:autoRedefine/>
    <w:qFormat/>
  </w:style>
  <w:style w:type="character" w:customStyle="1" w:styleId="a7">
    <w:name w:val="批注文字 字符"/>
    <w:basedOn w:val="a0"/>
    <w:link w:val="a6"/>
    <w:autoRedefine/>
    <w:qFormat/>
  </w:style>
  <w:style w:type="character" w:customStyle="1" w:styleId="22">
    <w:name w:val="正文文本缩进 2 字符"/>
    <w:basedOn w:val="a0"/>
    <w:link w:val="21"/>
    <w:autoRedefine/>
    <w:qFormat/>
    <w:rPr>
      <w:sz w:val="32"/>
    </w:rPr>
  </w:style>
  <w:style w:type="character" w:customStyle="1" w:styleId="af5">
    <w:name w:val="副标题 字符"/>
    <w:basedOn w:val="a0"/>
    <w:link w:val="af4"/>
    <w:autoRedefine/>
    <w:qFormat/>
    <w:rPr>
      <w:sz w:val="28"/>
    </w:rPr>
  </w:style>
  <w:style w:type="character" w:customStyle="1" w:styleId="afc">
    <w:name w:val="正文文本首行缩进 字符"/>
    <w:basedOn w:val="a9"/>
    <w:link w:val="afb"/>
    <w:autoRedefine/>
    <w:qFormat/>
    <w:rPr>
      <w:rFonts w:ascii="宋体" w:hAnsi="宋体"/>
      <w:sz w:val="24"/>
    </w:rPr>
  </w:style>
  <w:style w:type="paragraph" w:customStyle="1" w:styleId="13">
    <w:name w:val="13、表格内居中正文"/>
    <w:basedOn w:val="a"/>
    <w:autoRedefine/>
    <w:qFormat/>
    <w:pPr>
      <w:wordWrap w:val="0"/>
      <w:topLinePunct/>
      <w:spacing w:line="360" w:lineRule="exact"/>
      <w:jc w:val="center"/>
    </w:pPr>
    <w:rPr>
      <w:rFonts w:ascii="宋体" w:eastAsia="宋体" w:hAnsi="宋体"/>
    </w:rPr>
  </w:style>
  <w:style w:type="paragraph" w:customStyle="1" w:styleId="aff2">
    <w:name w:val="样式"/>
    <w:autoRedefine/>
    <w:qFormat/>
    <w:pPr>
      <w:widowControl w:val="0"/>
      <w:autoSpaceDE w:val="0"/>
      <w:autoSpaceDN w:val="0"/>
      <w:adjustRightInd w:val="0"/>
    </w:pPr>
    <w:rPr>
      <w:rFonts w:ascii="宋体" w:hAnsi="宋体" w:cs="宋体"/>
      <w:sz w:val="24"/>
      <w:szCs w:val="24"/>
    </w:rPr>
  </w:style>
  <w:style w:type="paragraph" w:customStyle="1" w:styleId="aff3">
    <w:name w:val="表格"/>
    <w:basedOn w:val="a"/>
    <w:autoRedefine/>
    <w:qFormat/>
    <w:pPr>
      <w:spacing w:line="400" w:lineRule="exact"/>
    </w:pPr>
    <w:rPr>
      <w:sz w:val="24"/>
      <w:szCs w:val="24"/>
    </w:rPr>
  </w:style>
  <w:style w:type="paragraph" w:customStyle="1" w:styleId="24">
    <w:name w:val="样式 首行缩进:  2 字符"/>
    <w:basedOn w:val="a"/>
    <w:autoRedefine/>
    <w:qFormat/>
    <w:pPr>
      <w:spacing w:line="400" w:lineRule="exact"/>
      <w:ind w:firstLineChars="200" w:firstLine="200"/>
    </w:pPr>
    <w:rPr>
      <w:rFonts w:cs="宋体"/>
      <w:sz w:val="24"/>
    </w:rPr>
  </w:style>
  <w:style w:type="paragraph" w:customStyle="1" w:styleId="12">
    <w:name w:val="列出段落1"/>
    <w:basedOn w:val="a"/>
    <w:autoRedefine/>
    <w:qFormat/>
    <w:pPr>
      <w:ind w:firstLineChars="200" w:firstLine="420"/>
    </w:pPr>
    <w:rPr>
      <w:szCs w:val="24"/>
    </w:rPr>
  </w:style>
  <w:style w:type="paragraph" w:customStyle="1" w:styleId="WPSOffice1">
    <w:name w:val="WPSOffice手动目录 1"/>
    <w:autoRedefine/>
    <w:qFormat/>
  </w:style>
  <w:style w:type="paragraph" w:customStyle="1" w:styleId="BodyText">
    <w:name w:val="BodyText"/>
    <w:next w:val="a"/>
    <w:autoRedefine/>
    <w:qFormat/>
    <w:pPr>
      <w:spacing w:after="120" w:line="460" w:lineRule="exact"/>
      <w:ind w:firstLineChars="200" w:firstLine="643"/>
      <w:jc w:val="both"/>
      <w:textAlignment w:val="baseline"/>
    </w:pPr>
    <w:rPr>
      <w:kern w:val="2"/>
      <w:sz w:val="24"/>
      <w:szCs w:val="24"/>
    </w:rPr>
  </w:style>
  <w:style w:type="character" w:customStyle="1" w:styleId="font31">
    <w:name w:val="font31"/>
    <w:autoRedefine/>
    <w:qFormat/>
    <w:rPr>
      <w:rFonts w:ascii="宋体" w:eastAsia="宋体" w:hAnsi="宋体" w:cs="宋体" w:hint="eastAsia"/>
      <w:b/>
      <w:color w:val="000000"/>
      <w:sz w:val="22"/>
      <w:szCs w:val="22"/>
      <w:u w:val="none"/>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font81">
    <w:name w:val="font81"/>
    <w:basedOn w:val="a0"/>
    <w:autoRedefine/>
    <w:qFormat/>
    <w:rPr>
      <w:rFonts w:ascii="宋体" w:eastAsia="宋体" w:hAnsi="宋体" w:cs="宋体" w:hint="eastAsia"/>
      <w:b/>
      <w:color w:val="000000"/>
      <w:sz w:val="22"/>
      <w:szCs w:val="22"/>
      <w:u w:val="none"/>
    </w:rPr>
  </w:style>
  <w:style w:type="character" w:customStyle="1" w:styleId="ad">
    <w:name w:val="日期 字符"/>
    <w:basedOn w:val="a0"/>
    <w:link w:val="ac"/>
    <w:autoRedefine/>
    <w:uiPriority w:val="99"/>
    <w:semiHidden/>
    <w:qFormat/>
    <w:rPr>
      <w:kern w:val="2"/>
      <w:sz w:val="21"/>
      <w:szCs w:val="22"/>
    </w:rPr>
  </w:style>
  <w:style w:type="character" w:customStyle="1" w:styleId="afa">
    <w:name w:val="批注主题 字符"/>
    <w:basedOn w:val="a7"/>
    <w:link w:val="af9"/>
    <w:autoRedefine/>
    <w:uiPriority w:val="99"/>
    <w:semiHidden/>
    <w:qFormat/>
    <w:rPr>
      <w:b/>
      <w:bCs/>
      <w:kern w:val="2"/>
      <w:sz w:val="21"/>
      <w:szCs w:val="22"/>
    </w:rPr>
  </w:style>
  <w:style w:type="paragraph" w:customStyle="1" w:styleId="TableParagraph">
    <w:name w:val="Table Paragraph"/>
    <w:autoRedefine/>
    <w:qFormat/>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af">
    <w:name w:val="批注框文本 字符"/>
    <w:basedOn w:val="a0"/>
    <w:link w:val="ae"/>
    <w:autoRedefine/>
    <w:uiPriority w:val="99"/>
    <w:semiHidden/>
    <w:qFormat/>
    <w:rPr>
      <w:kern w:val="2"/>
      <w:sz w:val="18"/>
      <w:szCs w:val="18"/>
    </w:rPr>
  </w:style>
  <w:style w:type="character" w:customStyle="1" w:styleId="font11">
    <w:name w:val="font11"/>
    <w:basedOn w:val="a0"/>
    <w:autoRedefine/>
    <w:qFormat/>
    <w:rPr>
      <w:rFonts w:ascii="宋体" w:eastAsia="宋体" w:hAnsi="宋体" w:cs="宋体" w:hint="eastAsia"/>
      <w:color w:val="000000"/>
      <w:sz w:val="21"/>
      <w:szCs w:val="21"/>
      <w:u w:val="none"/>
    </w:rPr>
  </w:style>
  <w:style w:type="paragraph" w:styleId="aff4">
    <w:name w:val="No Spacing"/>
    <w:basedOn w:val="a"/>
    <w:next w:val="a"/>
    <w:autoRedefine/>
    <w:unhideWhenUsed/>
    <w:qFormat/>
    <w:rPr>
      <w:rFonts w:ascii="Calibri" w:hAnsi="Calibri"/>
    </w:rPr>
  </w:style>
  <w:style w:type="paragraph" w:customStyle="1" w:styleId="aff5">
    <w:name w:val="正文首行缩进两字符"/>
    <w:basedOn w:val="a"/>
    <w:autoRedefine/>
    <w:qFormat/>
    <w:pPr>
      <w:spacing w:line="360" w:lineRule="auto"/>
      <w:ind w:firstLineChars="200" w:firstLine="200"/>
    </w:pPr>
    <w:rPr>
      <w:rFonts w:ascii="Times New Roman"/>
    </w:rPr>
  </w:style>
  <w:style w:type="paragraph" w:styleId="aff6">
    <w:name w:val="List Paragraph"/>
    <w:basedOn w:val="a"/>
    <w:autoRedefine/>
    <w:uiPriority w:val="99"/>
    <w:unhideWhenUsed/>
    <w:qFormat/>
    <w:pPr>
      <w:ind w:firstLineChars="200" w:firstLine="420"/>
    </w:pPr>
  </w:style>
  <w:style w:type="paragraph" w:customStyle="1" w:styleId="25">
    <w:name w:val="正文2"/>
    <w:basedOn w:val="aa"/>
    <w:autoRedefine/>
    <w:qFormat/>
    <w:pPr>
      <w:spacing w:line="480" w:lineRule="exact"/>
      <w:ind w:firstLineChars="200" w:firstLine="480"/>
    </w:pPr>
    <w:rPr>
      <w:rFonts w:eastAsia="宋体" w:hAnsi="宋体"/>
      <w:bCs/>
      <w:sz w:val="24"/>
      <w:lang w:val="zh-CN"/>
    </w:rPr>
  </w:style>
  <w:style w:type="paragraph" w:customStyle="1" w:styleId="reader-word-layer">
    <w:name w:val="reader-word-layer"/>
    <w:basedOn w:val="a"/>
    <w:autoRedefine/>
    <w:uiPriority w:val="99"/>
    <w:qFormat/>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12289;&#20013;&#22269;&#25919;&#24220;&#37319;&#36141;&#32593;&#65288;www.ccgp.gov.cn&#6528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EFA26-DBCF-4C0C-8BD0-10DF3D822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2390</Words>
  <Characters>13629</Characters>
  <Application>Microsoft Office Word</Application>
  <DocSecurity>0</DocSecurity>
  <Lines>113</Lines>
  <Paragraphs>31</Paragraphs>
  <ScaleCrop>false</ScaleCrop>
  <Company>P R C</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24</cp:revision>
  <cp:lastPrinted>2024-09-29T07:35:00Z</cp:lastPrinted>
  <dcterms:created xsi:type="dcterms:W3CDTF">2024-01-29T03:05:00Z</dcterms:created>
  <dcterms:modified xsi:type="dcterms:W3CDTF">2024-11-06T09:35:00Z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3BFAF6D3B9BC4D309A1653389B680A3B_13</vt:lpwstr>
  </property>
</Properties>
</file>